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721" w:rsidRPr="00A12A1B" w:rsidRDefault="00AB1721" w:rsidP="00AB1721">
      <w:pPr>
        <w:spacing w:after="0" w:line="240" w:lineRule="auto"/>
        <w:jc w:val="center"/>
        <w:rPr>
          <w:rFonts w:ascii="Arial" w:hAnsi="Arial" w:cs="Arial"/>
          <w:b/>
          <w:color w:val="0000FF"/>
          <w:sz w:val="24"/>
          <w:szCs w:val="24"/>
        </w:rPr>
      </w:pPr>
      <w:r w:rsidRPr="00A12A1B">
        <w:rPr>
          <w:rFonts w:ascii="Arial" w:hAnsi="Arial" w:cs="Arial"/>
          <w:b/>
          <w:color w:val="0000FF"/>
          <w:sz w:val="24"/>
          <w:szCs w:val="24"/>
        </w:rPr>
        <w:t>Senate Rules and Elections Committee</w:t>
      </w:r>
    </w:p>
    <w:p w:rsidR="00AB1721" w:rsidRPr="00A12A1B" w:rsidRDefault="00AB1721" w:rsidP="00AB1721">
      <w:pPr>
        <w:spacing w:after="0" w:line="240" w:lineRule="auto"/>
        <w:jc w:val="center"/>
        <w:rPr>
          <w:rFonts w:ascii="Arial" w:hAnsi="Arial" w:cs="Arial"/>
          <w:b/>
          <w:color w:val="0000FF"/>
          <w:sz w:val="24"/>
          <w:szCs w:val="24"/>
        </w:rPr>
      </w:pPr>
    </w:p>
    <w:p w:rsidR="00AB1721" w:rsidRPr="00A12A1B" w:rsidRDefault="00AB1721" w:rsidP="00AB1721">
      <w:pPr>
        <w:spacing w:after="0" w:line="240" w:lineRule="auto"/>
        <w:jc w:val="center"/>
        <w:rPr>
          <w:rFonts w:ascii="Arial" w:hAnsi="Arial" w:cs="Arial"/>
          <w:b/>
          <w:color w:val="0000FF"/>
          <w:sz w:val="24"/>
          <w:szCs w:val="24"/>
        </w:rPr>
      </w:pPr>
      <w:r w:rsidRPr="00A12A1B">
        <w:rPr>
          <w:rFonts w:ascii="Arial" w:hAnsi="Arial" w:cs="Arial"/>
          <w:b/>
          <w:color w:val="0000FF"/>
          <w:sz w:val="24"/>
          <w:szCs w:val="24"/>
        </w:rPr>
        <w:t>Feb. 26, 2013</w:t>
      </w:r>
    </w:p>
    <w:p w:rsidR="00AB1721" w:rsidRPr="00A12A1B" w:rsidRDefault="00AB1721" w:rsidP="00AB1721">
      <w:pPr>
        <w:spacing w:after="0" w:line="240" w:lineRule="auto"/>
        <w:jc w:val="center"/>
        <w:rPr>
          <w:rFonts w:ascii="Arial" w:hAnsi="Arial" w:cs="Arial"/>
          <w:b/>
          <w:color w:val="0000FF"/>
          <w:sz w:val="24"/>
          <w:szCs w:val="24"/>
        </w:rPr>
      </w:pPr>
    </w:p>
    <w:p w:rsidR="00AB1721" w:rsidRPr="00A12A1B" w:rsidRDefault="00AB1721" w:rsidP="00AB1721">
      <w:pPr>
        <w:spacing w:after="0" w:line="240" w:lineRule="auto"/>
        <w:jc w:val="center"/>
        <w:rPr>
          <w:rFonts w:ascii="Arial" w:hAnsi="Arial" w:cs="Arial"/>
          <w:b/>
          <w:color w:val="0000FF"/>
          <w:sz w:val="24"/>
          <w:szCs w:val="24"/>
        </w:rPr>
      </w:pPr>
      <w:r w:rsidRPr="00A12A1B">
        <w:rPr>
          <w:rFonts w:ascii="Arial" w:hAnsi="Arial" w:cs="Arial"/>
          <w:b/>
          <w:color w:val="0000FF"/>
          <w:sz w:val="24"/>
          <w:szCs w:val="24"/>
        </w:rPr>
        <w:t xml:space="preserve">Jones (Chair), Grossman, </w:t>
      </w:r>
      <w:proofErr w:type="spellStart"/>
      <w:r w:rsidRPr="00A12A1B">
        <w:rPr>
          <w:rFonts w:ascii="Arial" w:hAnsi="Arial" w:cs="Arial"/>
          <w:b/>
          <w:color w:val="0000FF"/>
          <w:sz w:val="24"/>
          <w:szCs w:val="24"/>
        </w:rPr>
        <w:t>Pienkowski</w:t>
      </w:r>
      <w:proofErr w:type="spellEnd"/>
      <w:r w:rsidRPr="00A12A1B">
        <w:rPr>
          <w:rFonts w:ascii="Arial" w:hAnsi="Arial" w:cs="Arial"/>
          <w:b/>
          <w:color w:val="0000FF"/>
          <w:sz w:val="24"/>
          <w:szCs w:val="24"/>
        </w:rPr>
        <w:t>, Wood</w:t>
      </w:r>
    </w:p>
    <w:p w:rsidR="00AB1721" w:rsidRPr="00C82412" w:rsidRDefault="00AB1721" w:rsidP="005E2E61">
      <w:pPr>
        <w:spacing w:after="0" w:line="240" w:lineRule="auto"/>
        <w:rPr>
          <w:rFonts w:ascii="Arial" w:hAnsi="Arial" w:cs="Arial"/>
          <w:sz w:val="24"/>
          <w:szCs w:val="24"/>
        </w:rPr>
      </w:pPr>
    </w:p>
    <w:p w:rsidR="00BE6356" w:rsidRPr="00C82412" w:rsidRDefault="00BE6356" w:rsidP="005E2E61">
      <w:pPr>
        <w:spacing w:after="0" w:line="240" w:lineRule="auto"/>
        <w:rPr>
          <w:rFonts w:ascii="Arial" w:hAnsi="Arial" w:cs="Arial"/>
          <w:b/>
          <w:color w:val="002060"/>
          <w:sz w:val="24"/>
          <w:szCs w:val="24"/>
        </w:rPr>
      </w:pPr>
    </w:p>
    <w:p w:rsidR="00C82412" w:rsidRDefault="00C82412" w:rsidP="005E2E61">
      <w:pPr>
        <w:spacing w:after="0" w:line="240" w:lineRule="auto"/>
        <w:rPr>
          <w:rFonts w:ascii="Arial" w:hAnsi="Arial" w:cs="Arial"/>
          <w:b/>
          <w:color w:val="002060"/>
          <w:sz w:val="24"/>
          <w:szCs w:val="24"/>
        </w:rPr>
      </w:pPr>
      <w:r>
        <w:rPr>
          <w:rFonts w:ascii="Arial" w:hAnsi="Arial" w:cs="Arial"/>
          <w:b/>
          <w:color w:val="002060"/>
          <w:sz w:val="24"/>
          <w:szCs w:val="24"/>
        </w:rPr>
        <w:t>1. UK Core Committee</w:t>
      </w:r>
    </w:p>
    <w:p w:rsidR="00C82412" w:rsidRDefault="00C82412" w:rsidP="005E2E61">
      <w:pPr>
        <w:spacing w:after="0" w:line="240" w:lineRule="auto"/>
        <w:rPr>
          <w:rFonts w:ascii="Arial" w:hAnsi="Arial" w:cs="Arial"/>
          <w:b/>
          <w:color w:val="002060"/>
          <w:sz w:val="24"/>
          <w:szCs w:val="24"/>
        </w:rPr>
      </w:pPr>
    </w:p>
    <w:p w:rsidR="00C82412" w:rsidRDefault="00C82412" w:rsidP="005E2E61">
      <w:pPr>
        <w:spacing w:after="0" w:line="240" w:lineRule="auto"/>
        <w:rPr>
          <w:rFonts w:ascii="Arial" w:hAnsi="Arial" w:cs="Arial"/>
          <w:b/>
          <w:color w:val="002060"/>
          <w:sz w:val="24"/>
          <w:szCs w:val="24"/>
        </w:rPr>
      </w:pPr>
      <w:r>
        <w:rPr>
          <w:rFonts w:ascii="Arial" w:hAnsi="Arial" w:cs="Arial"/>
          <w:b/>
          <w:color w:val="002060"/>
          <w:sz w:val="24"/>
          <w:szCs w:val="24"/>
        </w:rPr>
        <w:t xml:space="preserve">The SREC met with and answered questions from Christopher </w:t>
      </w:r>
      <w:proofErr w:type="spellStart"/>
      <w:r>
        <w:rPr>
          <w:rFonts w:ascii="Arial" w:hAnsi="Arial" w:cs="Arial"/>
          <w:b/>
          <w:color w:val="002060"/>
          <w:sz w:val="24"/>
          <w:szCs w:val="24"/>
        </w:rPr>
        <w:t>Thuringer</w:t>
      </w:r>
      <w:proofErr w:type="spellEnd"/>
      <w:r>
        <w:rPr>
          <w:rFonts w:ascii="Arial" w:hAnsi="Arial" w:cs="Arial"/>
          <w:b/>
          <w:color w:val="002060"/>
          <w:sz w:val="24"/>
          <w:szCs w:val="24"/>
        </w:rPr>
        <w:t xml:space="preserve"> in relation to developing Senate Rule language about the UK Core curriculum.</w:t>
      </w:r>
    </w:p>
    <w:p w:rsidR="00C82412" w:rsidRDefault="00C82412" w:rsidP="005E2E61">
      <w:pPr>
        <w:spacing w:after="0" w:line="240" w:lineRule="auto"/>
        <w:rPr>
          <w:rFonts w:ascii="Arial" w:hAnsi="Arial" w:cs="Arial"/>
          <w:b/>
          <w:color w:val="002060"/>
          <w:sz w:val="24"/>
          <w:szCs w:val="24"/>
        </w:rPr>
      </w:pPr>
    </w:p>
    <w:p w:rsidR="00BE6356" w:rsidRPr="00C82412" w:rsidRDefault="00C82412" w:rsidP="005E2E61">
      <w:pPr>
        <w:spacing w:after="0" w:line="240" w:lineRule="auto"/>
        <w:rPr>
          <w:rFonts w:ascii="Arial" w:hAnsi="Arial" w:cs="Arial"/>
          <w:b/>
          <w:color w:val="002060"/>
          <w:sz w:val="24"/>
          <w:szCs w:val="24"/>
        </w:rPr>
      </w:pPr>
      <w:r>
        <w:rPr>
          <w:rFonts w:ascii="Arial" w:hAnsi="Arial" w:cs="Arial"/>
          <w:b/>
          <w:color w:val="002060"/>
          <w:sz w:val="24"/>
          <w:szCs w:val="24"/>
        </w:rPr>
        <w:t>2</w:t>
      </w:r>
      <w:r w:rsidR="00BE6356" w:rsidRPr="00C82412">
        <w:rPr>
          <w:rFonts w:ascii="Arial" w:hAnsi="Arial" w:cs="Arial"/>
          <w:b/>
          <w:color w:val="002060"/>
          <w:sz w:val="24"/>
          <w:szCs w:val="24"/>
        </w:rPr>
        <w:t>.  Faculty Trustee Election</w:t>
      </w:r>
    </w:p>
    <w:p w:rsidR="00BE6356" w:rsidRPr="00C82412" w:rsidRDefault="00BE6356" w:rsidP="005E2E61">
      <w:pPr>
        <w:spacing w:after="0" w:line="240" w:lineRule="auto"/>
        <w:rPr>
          <w:rFonts w:ascii="Arial" w:hAnsi="Arial" w:cs="Arial"/>
          <w:b/>
          <w:color w:val="002060"/>
          <w:sz w:val="24"/>
          <w:szCs w:val="24"/>
        </w:rPr>
      </w:pPr>
    </w:p>
    <w:p w:rsidR="00BE6356" w:rsidRPr="00C82412" w:rsidRDefault="00BE6356" w:rsidP="005E2E61">
      <w:pPr>
        <w:spacing w:after="0" w:line="240" w:lineRule="auto"/>
        <w:rPr>
          <w:rFonts w:ascii="Arial" w:hAnsi="Arial" w:cs="Arial"/>
          <w:b/>
          <w:color w:val="002060"/>
          <w:sz w:val="24"/>
          <w:szCs w:val="24"/>
        </w:rPr>
      </w:pPr>
      <w:r w:rsidRPr="00C82412">
        <w:rPr>
          <w:rFonts w:ascii="Arial" w:hAnsi="Arial" w:cs="Arial"/>
          <w:b/>
          <w:color w:val="002060"/>
          <w:sz w:val="24"/>
          <w:szCs w:val="24"/>
        </w:rPr>
        <w:t>The SREC discussed and determined the status of certain administrative positions in relation to eligibility in the upcoming Faculty Trustee election.</w:t>
      </w:r>
    </w:p>
    <w:p w:rsidR="00BE6356" w:rsidRPr="00C82412" w:rsidRDefault="00BE6356" w:rsidP="005E2E61">
      <w:pPr>
        <w:spacing w:after="0" w:line="240" w:lineRule="auto"/>
        <w:rPr>
          <w:rFonts w:ascii="Arial" w:hAnsi="Arial" w:cs="Arial"/>
          <w:b/>
          <w:color w:val="002060"/>
          <w:sz w:val="24"/>
          <w:szCs w:val="24"/>
        </w:rPr>
      </w:pPr>
    </w:p>
    <w:p w:rsidR="00BE6356" w:rsidRPr="00C82412" w:rsidRDefault="00C82412" w:rsidP="005E2E61">
      <w:pPr>
        <w:spacing w:after="0" w:line="240" w:lineRule="auto"/>
        <w:rPr>
          <w:rFonts w:ascii="Arial" w:hAnsi="Arial" w:cs="Arial"/>
          <w:b/>
          <w:color w:val="002060"/>
          <w:sz w:val="24"/>
          <w:szCs w:val="24"/>
        </w:rPr>
      </w:pPr>
      <w:r>
        <w:rPr>
          <w:rFonts w:ascii="Arial" w:hAnsi="Arial" w:cs="Arial"/>
          <w:b/>
          <w:color w:val="002060"/>
          <w:sz w:val="24"/>
          <w:szCs w:val="24"/>
        </w:rPr>
        <w:t>3</w:t>
      </w:r>
      <w:r w:rsidR="00BE6356" w:rsidRPr="00C82412">
        <w:rPr>
          <w:rFonts w:ascii="Arial" w:hAnsi="Arial" w:cs="Arial"/>
          <w:b/>
          <w:color w:val="002060"/>
          <w:sz w:val="24"/>
          <w:szCs w:val="24"/>
        </w:rPr>
        <w:t xml:space="preserve">. The SREC determined that when the HCCC has approved program changes for a health professional program that requires amending University Senate Rules, the necessary change in wording </w:t>
      </w:r>
      <w:r w:rsidR="00811F11" w:rsidRPr="00C82412">
        <w:rPr>
          <w:rFonts w:ascii="Arial" w:hAnsi="Arial" w:cs="Arial"/>
          <w:b/>
          <w:color w:val="002060"/>
          <w:sz w:val="24"/>
          <w:szCs w:val="24"/>
        </w:rPr>
        <w:t xml:space="preserve">to the Senate Rules </w:t>
      </w:r>
      <w:r w:rsidR="00BE6356" w:rsidRPr="00C82412">
        <w:rPr>
          <w:rFonts w:ascii="Arial" w:hAnsi="Arial" w:cs="Arial"/>
          <w:b/>
          <w:color w:val="002060"/>
          <w:sz w:val="24"/>
          <w:szCs w:val="24"/>
        </w:rPr>
        <w:t>must be submitted to the University Senate for final approval.</w:t>
      </w:r>
      <w:r w:rsidR="00811F11" w:rsidRPr="00C82412">
        <w:rPr>
          <w:rFonts w:ascii="Arial" w:hAnsi="Arial" w:cs="Arial"/>
          <w:b/>
          <w:color w:val="002060"/>
          <w:sz w:val="24"/>
          <w:szCs w:val="24"/>
        </w:rPr>
        <w:t xml:space="preserve"> The SREC is available to help develop a red/blue track changes or similar presentation of original wording and new wording, for Senate action.</w:t>
      </w:r>
    </w:p>
    <w:p w:rsidR="00BE6356" w:rsidRPr="00C82412" w:rsidRDefault="00BE6356" w:rsidP="005E2E61">
      <w:pPr>
        <w:spacing w:after="0" w:line="240" w:lineRule="auto"/>
        <w:rPr>
          <w:rFonts w:ascii="Arial" w:hAnsi="Arial" w:cs="Arial"/>
          <w:b/>
          <w:color w:val="002060"/>
          <w:sz w:val="24"/>
          <w:szCs w:val="24"/>
        </w:rPr>
      </w:pPr>
    </w:p>
    <w:p w:rsidR="00AB1721" w:rsidRPr="00C82412" w:rsidRDefault="00C82412" w:rsidP="005E2E61">
      <w:pPr>
        <w:spacing w:after="0" w:line="240" w:lineRule="auto"/>
        <w:rPr>
          <w:rFonts w:ascii="Arial" w:hAnsi="Arial" w:cs="Arial"/>
          <w:b/>
          <w:color w:val="002060"/>
          <w:sz w:val="24"/>
          <w:szCs w:val="24"/>
        </w:rPr>
      </w:pPr>
      <w:r>
        <w:rPr>
          <w:rFonts w:ascii="Arial" w:hAnsi="Arial" w:cs="Arial"/>
          <w:b/>
          <w:color w:val="002060"/>
          <w:sz w:val="24"/>
          <w:szCs w:val="24"/>
        </w:rPr>
        <w:t>4</w:t>
      </w:r>
      <w:r w:rsidR="00AB1721" w:rsidRPr="00C82412">
        <w:rPr>
          <w:rFonts w:ascii="Arial" w:hAnsi="Arial" w:cs="Arial"/>
          <w:b/>
          <w:color w:val="002060"/>
          <w:sz w:val="24"/>
          <w:szCs w:val="24"/>
        </w:rPr>
        <w:t>. Revision to SR 5.4.3.1</w:t>
      </w:r>
    </w:p>
    <w:p w:rsidR="00AB1721" w:rsidRPr="00C82412" w:rsidRDefault="00AB1721" w:rsidP="005E2E61">
      <w:pPr>
        <w:spacing w:after="0" w:line="240" w:lineRule="auto"/>
        <w:rPr>
          <w:rFonts w:ascii="Arial" w:hAnsi="Arial" w:cs="Arial"/>
          <w:b/>
          <w:color w:val="002060"/>
          <w:sz w:val="24"/>
          <w:szCs w:val="24"/>
        </w:rPr>
      </w:pPr>
    </w:p>
    <w:p w:rsidR="00AB1721" w:rsidRPr="00C82412" w:rsidRDefault="00AB1721" w:rsidP="005E2E61">
      <w:pPr>
        <w:spacing w:after="0" w:line="240" w:lineRule="auto"/>
        <w:rPr>
          <w:rFonts w:ascii="Arial" w:hAnsi="Arial" w:cs="Arial"/>
          <w:b/>
          <w:color w:val="002060"/>
          <w:sz w:val="24"/>
          <w:szCs w:val="24"/>
        </w:rPr>
      </w:pPr>
      <w:r w:rsidRPr="00C82412">
        <w:rPr>
          <w:rFonts w:ascii="Arial" w:hAnsi="Arial" w:cs="Arial"/>
          <w:b/>
          <w:color w:val="002060"/>
          <w:sz w:val="24"/>
          <w:szCs w:val="24"/>
        </w:rPr>
        <w:t xml:space="preserve">The SREC discussed the draft revision submitted by </w:t>
      </w:r>
      <w:proofErr w:type="spellStart"/>
      <w:r w:rsidRPr="00C82412">
        <w:rPr>
          <w:rFonts w:ascii="Arial" w:hAnsi="Arial" w:cs="Arial"/>
          <w:b/>
          <w:color w:val="002060"/>
          <w:sz w:val="24"/>
          <w:szCs w:val="24"/>
        </w:rPr>
        <w:t>Asso</w:t>
      </w:r>
      <w:proofErr w:type="spellEnd"/>
      <w:r w:rsidRPr="00C82412">
        <w:rPr>
          <w:rFonts w:ascii="Arial" w:hAnsi="Arial" w:cs="Arial"/>
          <w:b/>
          <w:color w:val="002060"/>
          <w:sz w:val="24"/>
          <w:szCs w:val="24"/>
        </w:rPr>
        <w:t>. Provost Ben Withers.  The SREC made the following edits to one paragraph.</w:t>
      </w:r>
    </w:p>
    <w:p w:rsidR="00AB1721" w:rsidRPr="00AB1721" w:rsidRDefault="00AB1721" w:rsidP="005E2E61">
      <w:pPr>
        <w:spacing w:after="0" w:line="240" w:lineRule="auto"/>
        <w:rPr>
          <w:sz w:val="24"/>
          <w:szCs w:val="24"/>
        </w:rPr>
      </w:pPr>
    </w:p>
    <w:p w:rsidR="00AB1721" w:rsidRPr="00AB1721" w:rsidRDefault="00AB1721" w:rsidP="00AB1721">
      <w:pPr>
        <w:pStyle w:val="ListParagraph"/>
        <w:rPr>
          <w:rFonts w:asciiTheme="minorHAnsi" w:hAnsiTheme="minorHAnsi"/>
          <w:color w:val="auto"/>
          <w:szCs w:val="24"/>
        </w:rPr>
      </w:pPr>
      <w:r w:rsidRPr="00AB1721">
        <w:rPr>
          <w:rFonts w:asciiTheme="minorHAnsi" w:hAnsiTheme="minorHAnsi"/>
          <w:color w:val="0000FF"/>
          <w:szCs w:val="24"/>
          <w:u w:val="single"/>
        </w:rPr>
        <w:t>In case in which a degree program has specified a course offered by another educational unit as satisfying part or all of the GCCR</w:t>
      </w:r>
      <w:r w:rsidRPr="00AB1721">
        <w:rPr>
          <w:rFonts w:asciiTheme="minorHAnsi" w:hAnsiTheme="minorHAnsi"/>
          <w:color w:val="auto"/>
          <w:szCs w:val="24"/>
        </w:rPr>
        <w:t xml:space="preserve">, </w:t>
      </w:r>
      <w:r w:rsidRPr="00AB1721">
        <w:rPr>
          <w:rFonts w:asciiTheme="minorHAnsi" w:hAnsiTheme="minorHAnsi"/>
          <w:strike/>
          <w:color w:val="FF0000"/>
          <w:szCs w:val="24"/>
        </w:rPr>
        <w:t xml:space="preserve">In cases in which another unit is offering the courses for the degree program (e.g., WRD 203:  Business Writing for majors in the College of B&amp;E) </w:t>
      </w:r>
      <w:r w:rsidRPr="00AB1721">
        <w:rPr>
          <w:rFonts w:asciiTheme="minorHAnsi" w:hAnsiTheme="minorHAnsi"/>
          <w:color w:val="auto"/>
          <w:szCs w:val="24"/>
        </w:rPr>
        <w:t xml:space="preserve">the degree program will conduct the review and make recommendations to the unit offering the course to help implement any needed revisions.  </w:t>
      </w:r>
    </w:p>
    <w:p w:rsidR="00AB1721" w:rsidRPr="00AB1721" w:rsidRDefault="00AB1721" w:rsidP="00AB1721">
      <w:pPr>
        <w:pStyle w:val="ListParagraph"/>
        <w:rPr>
          <w:rFonts w:asciiTheme="minorHAnsi" w:hAnsiTheme="minorHAnsi"/>
          <w:color w:val="auto"/>
          <w:szCs w:val="24"/>
        </w:rPr>
      </w:pPr>
    </w:p>
    <w:p w:rsidR="00AB1721" w:rsidRPr="00AB1721" w:rsidRDefault="00AB1721" w:rsidP="00AB1721">
      <w:pPr>
        <w:pStyle w:val="ListParagraph"/>
        <w:rPr>
          <w:rFonts w:asciiTheme="minorHAnsi" w:hAnsiTheme="minorHAnsi"/>
          <w:color w:val="auto"/>
          <w:szCs w:val="24"/>
        </w:rPr>
      </w:pPr>
      <w:r w:rsidRPr="00AB1721">
        <w:rPr>
          <w:rFonts w:asciiTheme="minorHAnsi" w:hAnsiTheme="minorHAnsi"/>
          <w:color w:val="auto"/>
          <w:szCs w:val="24"/>
        </w:rPr>
        <w:t xml:space="preserve">Administrative Note: The SREC also communicated to Dr. Withers “it occurs to me that the above has the flavor of empowering unit A to force unit B to “implement any needed” changes in a course offered by unit B simply because unit A wants to use the course toward the GCCR.  I don’t think this was the intent.  Can you tweak the above to have less of such a flavor? </w:t>
      </w:r>
      <w:proofErr w:type="spellStart"/>
      <w:r w:rsidRPr="00AB1721">
        <w:rPr>
          <w:rFonts w:asciiTheme="minorHAnsi" w:hAnsiTheme="minorHAnsi"/>
          <w:color w:val="auto"/>
          <w:szCs w:val="24"/>
        </w:rPr>
        <w:t>Tx</w:t>
      </w:r>
      <w:proofErr w:type="spellEnd"/>
      <w:r w:rsidRPr="00AB1721">
        <w:rPr>
          <w:rFonts w:asciiTheme="minorHAnsi" w:hAnsiTheme="minorHAnsi"/>
          <w:color w:val="auto"/>
          <w:szCs w:val="24"/>
        </w:rPr>
        <w:t xml:space="preserve">.” </w:t>
      </w:r>
    </w:p>
    <w:p w:rsidR="00AB1721" w:rsidRDefault="00AB1721" w:rsidP="005E2E61">
      <w:pPr>
        <w:spacing w:after="0" w:line="240" w:lineRule="auto"/>
        <w:rPr>
          <w:rFonts w:ascii="Arial" w:eastAsia="Times New Roman" w:hAnsi="Arial" w:cs="Times New Roman"/>
          <w:color w:val="000000"/>
          <w:sz w:val="24"/>
          <w:szCs w:val="24"/>
        </w:rPr>
      </w:pPr>
    </w:p>
    <w:p w:rsidR="00C82412" w:rsidRPr="00C82412" w:rsidRDefault="00C82412" w:rsidP="005E2E61">
      <w:pPr>
        <w:spacing w:after="0" w:line="240" w:lineRule="auto"/>
        <w:rPr>
          <w:b/>
          <w:color w:val="002060"/>
        </w:rPr>
      </w:pPr>
      <w:r w:rsidRPr="00C82412">
        <w:rPr>
          <w:rFonts w:ascii="Arial" w:eastAsia="Times New Roman" w:hAnsi="Arial" w:cs="Times New Roman"/>
          <w:b/>
          <w:color w:val="002060"/>
          <w:sz w:val="24"/>
          <w:szCs w:val="24"/>
        </w:rPr>
        <w:t xml:space="preserve">5. The SREC offered editorial suggestions on a draft charge to the Advisory Committee for Graduate Composition and Communication Requirement.  This charge will be placed at a new SR 1.3.3.5.1, and the charge to the UK Core </w:t>
      </w:r>
      <w:r w:rsidRPr="00C82412">
        <w:rPr>
          <w:rFonts w:ascii="Arial" w:eastAsia="Times New Roman" w:hAnsi="Arial" w:cs="Times New Roman"/>
          <w:b/>
          <w:color w:val="002060"/>
          <w:sz w:val="24"/>
          <w:szCs w:val="24"/>
        </w:rPr>
        <w:lastRenderedPageBreak/>
        <w:t>Committee will be placed at SR 1.3.3.5.2.  The table of contents to the Senate Rules will also be modified to reflect this new organization of material.</w:t>
      </w:r>
    </w:p>
    <w:p w:rsidR="00AB1721" w:rsidRPr="00C82412" w:rsidRDefault="00AB1721" w:rsidP="005E2E61">
      <w:pPr>
        <w:spacing w:after="0" w:line="240" w:lineRule="auto"/>
        <w:rPr>
          <w:rFonts w:ascii="Arial" w:hAnsi="Arial" w:cs="Arial"/>
          <w:sz w:val="24"/>
          <w:szCs w:val="24"/>
        </w:rPr>
      </w:pPr>
    </w:p>
    <w:p w:rsidR="005667C8" w:rsidRPr="00C82412" w:rsidRDefault="00C82412" w:rsidP="005E2E61">
      <w:pPr>
        <w:spacing w:after="0" w:line="240" w:lineRule="auto"/>
        <w:rPr>
          <w:rFonts w:ascii="Arial" w:hAnsi="Arial" w:cs="Arial"/>
          <w:b/>
          <w:color w:val="002060"/>
          <w:sz w:val="24"/>
          <w:szCs w:val="24"/>
        </w:rPr>
      </w:pPr>
      <w:r w:rsidRPr="00C82412">
        <w:rPr>
          <w:rFonts w:ascii="Arial" w:hAnsi="Arial" w:cs="Arial"/>
          <w:b/>
          <w:color w:val="002060"/>
          <w:sz w:val="24"/>
          <w:szCs w:val="24"/>
        </w:rPr>
        <w:t xml:space="preserve">6. </w:t>
      </w:r>
      <w:r w:rsidR="00A959EC" w:rsidRPr="00C82412">
        <w:rPr>
          <w:rFonts w:ascii="Arial" w:hAnsi="Arial" w:cs="Arial"/>
          <w:b/>
          <w:color w:val="002060"/>
          <w:sz w:val="24"/>
          <w:szCs w:val="24"/>
        </w:rPr>
        <w:t xml:space="preserve">Procedures for Withdrawal/Dropping </w:t>
      </w:r>
      <w:proofErr w:type="gramStart"/>
      <w:r w:rsidR="00A959EC" w:rsidRPr="00C82412">
        <w:rPr>
          <w:rFonts w:ascii="Arial" w:hAnsi="Arial" w:cs="Arial"/>
          <w:b/>
          <w:color w:val="002060"/>
          <w:sz w:val="24"/>
          <w:szCs w:val="24"/>
        </w:rPr>
        <w:t>From</w:t>
      </w:r>
      <w:proofErr w:type="gramEnd"/>
      <w:r w:rsidR="00A959EC" w:rsidRPr="00C82412">
        <w:rPr>
          <w:rFonts w:ascii="Arial" w:hAnsi="Arial" w:cs="Arial"/>
          <w:b/>
          <w:color w:val="002060"/>
          <w:sz w:val="24"/>
          <w:szCs w:val="24"/>
        </w:rPr>
        <w:t xml:space="preserve"> Classes or Semester Enrollment</w:t>
      </w:r>
    </w:p>
    <w:p w:rsidR="005E2E61" w:rsidRPr="00C82412" w:rsidRDefault="005E2E61" w:rsidP="005E2E61">
      <w:pPr>
        <w:spacing w:after="0" w:line="240" w:lineRule="auto"/>
        <w:rPr>
          <w:rFonts w:ascii="Arial" w:hAnsi="Arial" w:cs="Arial"/>
          <w:sz w:val="24"/>
          <w:szCs w:val="24"/>
        </w:rPr>
      </w:pPr>
    </w:p>
    <w:p w:rsidR="00843A5A" w:rsidRPr="00CF50AD" w:rsidRDefault="00A959EC" w:rsidP="005E2E61">
      <w:pPr>
        <w:spacing w:after="0" w:line="240" w:lineRule="auto"/>
        <w:rPr>
          <w:rFonts w:ascii="Arial" w:hAnsi="Arial" w:cs="Arial"/>
          <w:b/>
          <w:color w:val="002060"/>
          <w:sz w:val="24"/>
          <w:szCs w:val="24"/>
        </w:rPr>
      </w:pPr>
      <w:r w:rsidRPr="00CF50AD">
        <w:rPr>
          <w:rFonts w:ascii="Arial" w:hAnsi="Arial" w:cs="Arial"/>
          <w:b/>
          <w:color w:val="002060"/>
          <w:sz w:val="24"/>
          <w:szCs w:val="24"/>
        </w:rPr>
        <w:t xml:space="preserve">The SREC discussed </w:t>
      </w:r>
      <w:r w:rsidR="00843A5A" w:rsidRPr="00CF50AD">
        <w:rPr>
          <w:rFonts w:ascii="Arial" w:hAnsi="Arial" w:cs="Arial"/>
          <w:b/>
          <w:color w:val="002060"/>
          <w:sz w:val="24"/>
          <w:szCs w:val="24"/>
        </w:rPr>
        <w:t>the current procedure by which students electronically withdraw/drop individual classes.  Withdrawing/dropping from a class is a different academic situation from entirely withdrawing from the enrollment at UK for the semester.  The “</w:t>
      </w:r>
      <w:proofErr w:type="spellStart"/>
      <w:r w:rsidR="00843A5A" w:rsidRPr="00CF50AD">
        <w:rPr>
          <w:rFonts w:ascii="Arial" w:hAnsi="Arial" w:cs="Arial"/>
          <w:b/>
          <w:color w:val="002060"/>
          <w:sz w:val="24"/>
          <w:szCs w:val="24"/>
        </w:rPr>
        <w:t>myUK</w:t>
      </w:r>
      <w:proofErr w:type="spellEnd"/>
      <w:r w:rsidR="00843A5A" w:rsidRPr="00CF50AD">
        <w:rPr>
          <w:rFonts w:ascii="Arial" w:hAnsi="Arial" w:cs="Arial"/>
          <w:b/>
          <w:color w:val="002060"/>
          <w:sz w:val="24"/>
          <w:szCs w:val="24"/>
        </w:rPr>
        <w:t xml:space="preserve">” procedure for a student to electronically withdraw </w:t>
      </w:r>
      <w:proofErr w:type="gramStart"/>
      <w:r w:rsidR="00843A5A" w:rsidRPr="00CF50AD">
        <w:rPr>
          <w:rFonts w:ascii="Arial" w:hAnsi="Arial" w:cs="Arial"/>
          <w:b/>
          <w:color w:val="002060"/>
          <w:sz w:val="24"/>
          <w:szCs w:val="24"/>
        </w:rPr>
        <w:t>from an individual classes</w:t>
      </w:r>
      <w:proofErr w:type="gramEnd"/>
      <w:r w:rsidR="00843A5A" w:rsidRPr="00CF50AD">
        <w:rPr>
          <w:rFonts w:ascii="Arial" w:hAnsi="Arial" w:cs="Arial"/>
          <w:b/>
          <w:color w:val="002060"/>
          <w:sz w:val="24"/>
          <w:szCs w:val="24"/>
        </w:rPr>
        <w:t xml:space="preserve"> is a ‘one-step’ process as this site.  In order to prevent a student from ‘back door’ withdrawing from enrollment in the University entirely, this single </w:t>
      </w:r>
      <w:proofErr w:type="gramStart"/>
      <w:r w:rsidR="00843A5A" w:rsidRPr="00CF50AD">
        <w:rPr>
          <w:rFonts w:ascii="Arial" w:hAnsi="Arial" w:cs="Arial"/>
          <w:b/>
          <w:color w:val="002060"/>
          <w:sz w:val="24"/>
          <w:szCs w:val="24"/>
        </w:rPr>
        <w:t>step  class</w:t>
      </w:r>
      <w:proofErr w:type="gramEnd"/>
      <w:r w:rsidR="00843A5A" w:rsidRPr="00CF50AD">
        <w:rPr>
          <w:rFonts w:ascii="Arial" w:hAnsi="Arial" w:cs="Arial"/>
          <w:b/>
          <w:color w:val="002060"/>
          <w:sz w:val="24"/>
          <w:szCs w:val="24"/>
        </w:rPr>
        <w:t xml:space="preserve"> drop process does not allow the final class to be dropped in the single step manner.  Instead, the first window requires the student to click to transfer from the first step window to a second step window, before the drop in class (= withdraw from University) action is </w:t>
      </w:r>
      <w:proofErr w:type="spellStart"/>
      <w:r w:rsidR="00843A5A" w:rsidRPr="00CF50AD">
        <w:rPr>
          <w:rFonts w:ascii="Arial" w:hAnsi="Arial" w:cs="Arial"/>
          <w:b/>
          <w:color w:val="002060"/>
          <w:sz w:val="24"/>
          <w:szCs w:val="24"/>
        </w:rPr>
        <w:t>effected</w:t>
      </w:r>
      <w:proofErr w:type="spellEnd"/>
      <w:r w:rsidR="00843A5A" w:rsidRPr="00CF50AD">
        <w:rPr>
          <w:rFonts w:ascii="Arial" w:hAnsi="Arial" w:cs="Arial"/>
          <w:b/>
          <w:color w:val="002060"/>
          <w:sz w:val="24"/>
          <w:szCs w:val="24"/>
        </w:rPr>
        <w:t xml:space="preserve">.  The problem is that many students do not click to go to the second window, so they stop attending that last class without having withdrawn from the class and they get an “E” on their transcript.  The students then swarm to the Senate Retroactive Withdrawal Committee to try to get an after-the-fact </w:t>
      </w:r>
      <w:r w:rsidR="005E2E61" w:rsidRPr="00CF50AD">
        <w:rPr>
          <w:rFonts w:ascii="Arial" w:hAnsi="Arial" w:cs="Arial"/>
          <w:b/>
          <w:color w:val="002060"/>
          <w:sz w:val="24"/>
          <w:szCs w:val="24"/>
        </w:rPr>
        <w:t xml:space="preserve">withdrawal from the class to replace the “E” grade. </w:t>
      </w:r>
    </w:p>
    <w:p w:rsidR="005E2E61" w:rsidRPr="00CF50AD" w:rsidRDefault="005E2E61" w:rsidP="005E2E61">
      <w:pPr>
        <w:spacing w:after="0" w:line="240" w:lineRule="auto"/>
        <w:rPr>
          <w:rFonts w:ascii="Arial" w:hAnsi="Arial" w:cs="Arial"/>
          <w:b/>
          <w:color w:val="002060"/>
          <w:sz w:val="24"/>
          <w:szCs w:val="24"/>
        </w:rPr>
      </w:pPr>
    </w:p>
    <w:p w:rsidR="005E2E61" w:rsidRPr="00CF50AD" w:rsidRDefault="005E2E61" w:rsidP="005E2E61">
      <w:pPr>
        <w:spacing w:after="0" w:line="240" w:lineRule="auto"/>
        <w:rPr>
          <w:rFonts w:ascii="Arial" w:hAnsi="Arial" w:cs="Arial"/>
          <w:b/>
          <w:color w:val="002060"/>
          <w:sz w:val="24"/>
          <w:szCs w:val="24"/>
        </w:rPr>
      </w:pPr>
      <w:r w:rsidRPr="00CF50AD">
        <w:rPr>
          <w:rFonts w:ascii="Arial" w:hAnsi="Arial" w:cs="Arial"/>
          <w:b/>
          <w:color w:val="002060"/>
          <w:sz w:val="24"/>
          <w:szCs w:val="24"/>
        </w:rPr>
        <w:t>The SREC recommended that the “</w:t>
      </w:r>
      <w:proofErr w:type="spellStart"/>
      <w:r w:rsidRPr="00CF50AD">
        <w:rPr>
          <w:rFonts w:ascii="Arial" w:hAnsi="Arial" w:cs="Arial"/>
          <w:b/>
          <w:color w:val="002060"/>
          <w:sz w:val="24"/>
          <w:szCs w:val="24"/>
        </w:rPr>
        <w:t>myUK</w:t>
      </w:r>
      <w:proofErr w:type="spellEnd"/>
      <w:r w:rsidRPr="00CF50AD">
        <w:rPr>
          <w:rFonts w:ascii="Arial" w:hAnsi="Arial" w:cs="Arial"/>
          <w:b/>
          <w:color w:val="002060"/>
          <w:sz w:val="24"/>
          <w:szCs w:val="24"/>
        </w:rPr>
        <w:t xml:space="preserve">” site be reprogrammed so that when there is one remaining class, a student who logs in to try to withdraw from that class is immediately taken to the ‘withdraw from the University’ window.  </w:t>
      </w:r>
    </w:p>
    <w:p w:rsidR="005E2E61" w:rsidRPr="00C82412" w:rsidRDefault="00843A5A" w:rsidP="00AB1721">
      <w:pPr>
        <w:rPr>
          <w:rFonts w:ascii="Arial" w:hAnsi="Arial" w:cs="Arial"/>
          <w:sz w:val="24"/>
          <w:szCs w:val="24"/>
        </w:rPr>
      </w:pPr>
      <w:r w:rsidRPr="00C82412">
        <w:rPr>
          <w:rFonts w:ascii="Arial" w:hAnsi="Arial" w:cs="Arial"/>
          <w:sz w:val="24"/>
          <w:szCs w:val="24"/>
        </w:rPr>
        <w:t xml:space="preserve"> </w:t>
      </w:r>
    </w:p>
    <w:p w:rsidR="005E2E61" w:rsidRPr="00CF50AD" w:rsidRDefault="00CF50AD">
      <w:pPr>
        <w:rPr>
          <w:rFonts w:ascii="Arial" w:hAnsi="Arial" w:cs="Arial"/>
          <w:b/>
          <w:color w:val="002060"/>
          <w:sz w:val="24"/>
          <w:szCs w:val="24"/>
        </w:rPr>
      </w:pPr>
      <w:r w:rsidRPr="00CF50AD">
        <w:rPr>
          <w:rFonts w:ascii="Arial" w:hAnsi="Arial" w:cs="Arial"/>
          <w:b/>
          <w:color w:val="002060"/>
          <w:sz w:val="24"/>
          <w:szCs w:val="24"/>
        </w:rPr>
        <w:t xml:space="preserve">7. Form Relating to </w:t>
      </w:r>
      <w:proofErr w:type="gramStart"/>
      <w:r w:rsidRPr="00CF50AD">
        <w:rPr>
          <w:rFonts w:ascii="Arial" w:hAnsi="Arial" w:cs="Arial"/>
          <w:b/>
          <w:color w:val="002060"/>
          <w:sz w:val="24"/>
          <w:szCs w:val="24"/>
        </w:rPr>
        <w:t>I</w:t>
      </w:r>
      <w:proofErr w:type="gramEnd"/>
      <w:r w:rsidRPr="00CF50AD">
        <w:rPr>
          <w:rFonts w:ascii="Arial" w:hAnsi="Arial" w:cs="Arial"/>
          <w:b/>
          <w:color w:val="002060"/>
          <w:sz w:val="24"/>
          <w:szCs w:val="24"/>
        </w:rPr>
        <w:t xml:space="preserve"> Grades,</w:t>
      </w:r>
    </w:p>
    <w:p w:rsidR="00CF50AD" w:rsidRPr="00CF50AD" w:rsidRDefault="00CF50AD">
      <w:pPr>
        <w:rPr>
          <w:rFonts w:ascii="Arial" w:hAnsi="Arial" w:cs="Arial"/>
          <w:b/>
          <w:color w:val="002060"/>
          <w:sz w:val="24"/>
          <w:szCs w:val="24"/>
        </w:rPr>
      </w:pPr>
      <w:r w:rsidRPr="00CF50AD">
        <w:rPr>
          <w:rFonts w:ascii="Arial" w:hAnsi="Arial" w:cs="Arial"/>
          <w:b/>
          <w:color w:val="002060"/>
          <w:sz w:val="24"/>
          <w:szCs w:val="24"/>
        </w:rPr>
        <w:t>The SREC edited the wording submitted by the SAASC to update the Senate Rule on forms for I grades (SR 5.1.3.2) to the following final form.</w:t>
      </w:r>
    </w:p>
    <w:p w:rsidR="00CF50AD" w:rsidRPr="00CF50AD" w:rsidRDefault="00CF50AD">
      <w:pPr>
        <w:rPr>
          <w:rFonts w:ascii="Arial" w:hAnsi="Arial" w:cs="Arial"/>
          <w:sz w:val="24"/>
          <w:szCs w:val="24"/>
        </w:rPr>
      </w:pPr>
      <w:r w:rsidRPr="00CF50AD">
        <w:rPr>
          <w:rFonts w:ascii="Arial" w:hAnsi="Arial" w:cs="Arial"/>
          <w:color w:val="000000"/>
          <w:sz w:val="24"/>
          <w:szCs w:val="24"/>
        </w:rPr>
        <w:t xml:space="preserve">Each department is responsible for recording information for each incomplete, specifying 1) the student: name and student number, 2) the course number: number, hours of credit, semester, year, instructor of record, 3) work to be completed and basis for grading, 4) time frame for completing the incomplete (not exceeding 12 months), </w:t>
      </w:r>
      <w:r w:rsidRPr="00A12A1B">
        <w:rPr>
          <w:rFonts w:ascii="Arial" w:hAnsi="Arial" w:cs="Arial"/>
          <w:color w:val="0000FF"/>
          <w:sz w:val="24"/>
          <w:szCs w:val="24"/>
          <w:u w:val="single"/>
        </w:rPr>
        <w:t>5) documentation that the student has been advised of the conditions for removing the incomplete.</w:t>
      </w:r>
      <w:r w:rsidRPr="00CF50AD">
        <w:rPr>
          <w:rFonts w:ascii="Arial" w:hAnsi="Arial" w:cs="Arial"/>
          <w:color w:val="000000"/>
          <w:sz w:val="24"/>
          <w:szCs w:val="24"/>
        </w:rPr>
        <w:t xml:space="preserve"> This information </w:t>
      </w:r>
      <w:proofErr w:type="gramStart"/>
      <w:r w:rsidRPr="00CF50AD">
        <w:rPr>
          <w:rFonts w:ascii="Arial" w:hAnsi="Arial" w:cs="Arial"/>
          <w:strike/>
          <w:color w:val="FF0000"/>
          <w:sz w:val="24"/>
          <w:szCs w:val="24"/>
        </w:rPr>
        <w:t>should</w:t>
      </w:r>
      <w:r>
        <w:rPr>
          <w:rFonts w:ascii="Arial" w:hAnsi="Arial" w:cs="Arial"/>
          <w:color w:val="000000"/>
          <w:sz w:val="24"/>
          <w:szCs w:val="24"/>
        </w:rPr>
        <w:t xml:space="preserve"> </w:t>
      </w:r>
      <w:r w:rsidRPr="00CF50AD">
        <w:rPr>
          <w:rFonts w:ascii="Arial" w:hAnsi="Arial" w:cs="Arial"/>
          <w:color w:val="0000FF"/>
          <w:sz w:val="24"/>
          <w:szCs w:val="24"/>
          <w:u w:val="single"/>
        </w:rPr>
        <w:t>shall</w:t>
      </w:r>
      <w:proofErr w:type="gramEnd"/>
      <w:r w:rsidRPr="00CF50AD">
        <w:rPr>
          <w:rFonts w:ascii="Arial" w:hAnsi="Arial" w:cs="Arial"/>
          <w:color w:val="0000FF"/>
          <w:sz w:val="24"/>
          <w:szCs w:val="24"/>
          <w:u w:val="single"/>
        </w:rPr>
        <w:t xml:space="preserve"> </w:t>
      </w:r>
      <w:r w:rsidRPr="00CF50AD">
        <w:rPr>
          <w:rFonts w:ascii="Arial" w:hAnsi="Arial" w:cs="Arial"/>
          <w:color w:val="000000"/>
          <w:sz w:val="24"/>
          <w:szCs w:val="24"/>
        </w:rPr>
        <w:t>be filed with the department chair or chair’s designee. It is preferable that the information be signed and dated both by the student and the instructor of record. A standard fo</w:t>
      </w:r>
      <w:bookmarkStart w:id="0" w:name="_GoBack"/>
      <w:bookmarkEnd w:id="0"/>
      <w:r w:rsidRPr="00CF50AD">
        <w:rPr>
          <w:rFonts w:ascii="Arial" w:hAnsi="Arial" w:cs="Arial"/>
          <w:color w:val="000000"/>
          <w:sz w:val="24"/>
          <w:szCs w:val="24"/>
        </w:rPr>
        <w:t xml:space="preserve">rm </w:t>
      </w:r>
      <w:r w:rsidRPr="00CF50AD">
        <w:rPr>
          <w:rFonts w:ascii="Arial" w:hAnsi="Arial" w:cs="Arial"/>
          <w:strike/>
          <w:color w:val="FF0000"/>
          <w:sz w:val="24"/>
          <w:szCs w:val="24"/>
        </w:rPr>
        <w:t>should be</w:t>
      </w:r>
      <w:r>
        <w:rPr>
          <w:rFonts w:ascii="Arial" w:hAnsi="Arial" w:cs="Arial"/>
          <w:color w:val="000000"/>
          <w:sz w:val="24"/>
          <w:szCs w:val="24"/>
        </w:rPr>
        <w:t xml:space="preserve"> </w:t>
      </w:r>
      <w:r w:rsidRPr="00CF50AD">
        <w:rPr>
          <w:rFonts w:ascii="Arial" w:hAnsi="Arial" w:cs="Arial"/>
          <w:b/>
          <w:color w:val="0000FF"/>
          <w:sz w:val="24"/>
          <w:szCs w:val="24"/>
          <w:u w:val="single"/>
        </w:rPr>
        <w:t>is</w:t>
      </w:r>
      <w:r>
        <w:rPr>
          <w:rFonts w:ascii="Arial" w:hAnsi="Arial" w:cs="Arial"/>
          <w:color w:val="000000"/>
          <w:sz w:val="24"/>
          <w:szCs w:val="24"/>
        </w:rPr>
        <w:t xml:space="preserve"> </w:t>
      </w:r>
      <w:proofErr w:type="gramStart"/>
      <w:r>
        <w:rPr>
          <w:rFonts w:ascii="Arial" w:hAnsi="Arial" w:cs="Arial"/>
          <w:color w:val="000000"/>
          <w:sz w:val="24"/>
          <w:szCs w:val="24"/>
        </w:rPr>
        <w:t xml:space="preserve">available  </w:t>
      </w:r>
      <w:r w:rsidRPr="00CF50AD">
        <w:rPr>
          <w:rFonts w:ascii="Arial" w:hAnsi="Arial" w:cs="Arial"/>
          <w:strike/>
          <w:color w:val="FF0000"/>
          <w:sz w:val="24"/>
          <w:szCs w:val="24"/>
        </w:rPr>
        <w:t>in</w:t>
      </w:r>
      <w:proofErr w:type="gramEnd"/>
      <w:r w:rsidRPr="00CF50AD">
        <w:rPr>
          <w:rFonts w:ascii="Arial" w:hAnsi="Arial" w:cs="Arial"/>
          <w:strike/>
          <w:color w:val="FF0000"/>
          <w:sz w:val="24"/>
          <w:szCs w:val="24"/>
        </w:rPr>
        <w:t xml:space="preserve"> a PDF form at</w:t>
      </w:r>
      <w:r>
        <w:rPr>
          <w:rFonts w:ascii="Arial" w:hAnsi="Arial" w:cs="Arial"/>
          <w:color w:val="000000"/>
          <w:sz w:val="24"/>
          <w:szCs w:val="24"/>
        </w:rPr>
        <w:t xml:space="preserve"> </w:t>
      </w:r>
      <w:r w:rsidRPr="00CF50AD">
        <w:rPr>
          <w:rFonts w:ascii="Arial" w:hAnsi="Arial" w:cs="Arial"/>
          <w:color w:val="000000"/>
          <w:sz w:val="24"/>
          <w:szCs w:val="24"/>
        </w:rPr>
        <w:t xml:space="preserve"> </w:t>
      </w:r>
      <w:proofErr w:type="spellStart"/>
      <w:r w:rsidR="00A137B6" w:rsidRPr="00A137B6">
        <w:rPr>
          <w:rFonts w:ascii="Arial" w:hAnsi="Arial" w:cs="Arial"/>
          <w:color w:val="0070C0"/>
          <w:sz w:val="24"/>
          <w:szCs w:val="24"/>
          <w:u w:val="single"/>
        </w:rPr>
        <w:t>at</w:t>
      </w:r>
      <w:proofErr w:type="spellEnd"/>
      <w:r w:rsidR="00A137B6">
        <w:rPr>
          <w:rFonts w:ascii="Arial" w:hAnsi="Arial" w:cs="Arial"/>
          <w:color w:val="000000"/>
          <w:sz w:val="24"/>
          <w:szCs w:val="24"/>
        </w:rPr>
        <w:t xml:space="preserve"> </w:t>
      </w:r>
      <w:r w:rsidRPr="00CF50AD">
        <w:rPr>
          <w:rFonts w:ascii="Arial" w:hAnsi="Arial" w:cs="Arial"/>
          <w:color w:val="000000"/>
          <w:sz w:val="24"/>
          <w:szCs w:val="24"/>
        </w:rPr>
        <w:t>the University Senate website, but each department is welcome to create its own form and scheme for recording this information.”</w:t>
      </w:r>
    </w:p>
    <w:p w:rsidR="00CF50AD" w:rsidRPr="00C82412" w:rsidRDefault="00CF50AD">
      <w:pPr>
        <w:rPr>
          <w:rFonts w:ascii="Arial" w:hAnsi="Arial" w:cs="Arial"/>
          <w:sz w:val="24"/>
          <w:szCs w:val="24"/>
        </w:rPr>
      </w:pPr>
    </w:p>
    <w:sectPr w:rsidR="00CF50AD" w:rsidRPr="00C82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9EC"/>
    <w:rsid w:val="0000085B"/>
    <w:rsid w:val="00002411"/>
    <w:rsid w:val="0000262C"/>
    <w:rsid w:val="000103E9"/>
    <w:rsid w:val="000120C0"/>
    <w:rsid w:val="0001297A"/>
    <w:rsid w:val="000153CE"/>
    <w:rsid w:val="0001678F"/>
    <w:rsid w:val="0002071F"/>
    <w:rsid w:val="00021A02"/>
    <w:rsid w:val="00022376"/>
    <w:rsid w:val="000223E8"/>
    <w:rsid w:val="00023AE0"/>
    <w:rsid w:val="00024F0D"/>
    <w:rsid w:val="00026B0C"/>
    <w:rsid w:val="00026FA2"/>
    <w:rsid w:val="00033FC5"/>
    <w:rsid w:val="000357A1"/>
    <w:rsid w:val="00035CF4"/>
    <w:rsid w:val="00036565"/>
    <w:rsid w:val="00044061"/>
    <w:rsid w:val="00044AED"/>
    <w:rsid w:val="00046345"/>
    <w:rsid w:val="00046773"/>
    <w:rsid w:val="00047325"/>
    <w:rsid w:val="00047E2C"/>
    <w:rsid w:val="000522CB"/>
    <w:rsid w:val="000526A9"/>
    <w:rsid w:val="00053DFF"/>
    <w:rsid w:val="00055369"/>
    <w:rsid w:val="000557C3"/>
    <w:rsid w:val="000609C9"/>
    <w:rsid w:val="00062685"/>
    <w:rsid w:val="00063A79"/>
    <w:rsid w:val="00066F5E"/>
    <w:rsid w:val="00070910"/>
    <w:rsid w:val="00070EA7"/>
    <w:rsid w:val="000733BE"/>
    <w:rsid w:val="0007517E"/>
    <w:rsid w:val="0008186E"/>
    <w:rsid w:val="00082CD8"/>
    <w:rsid w:val="00085206"/>
    <w:rsid w:val="000863DF"/>
    <w:rsid w:val="000868E7"/>
    <w:rsid w:val="00092AD8"/>
    <w:rsid w:val="00092CE0"/>
    <w:rsid w:val="000937D2"/>
    <w:rsid w:val="00094696"/>
    <w:rsid w:val="00095FEC"/>
    <w:rsid w:val="000A0624"/>
    <w:rsid w:val="000A0CE3"/>
    <w:rsid w:val="000A3273"/>
    <w:rsid w:val="000A4B32"/>
    <w:rsid w:val="000A79CD"/>
    <w:rsid w:val="000A7EC8"/>
    <w:rsid w:val="000B0417"/>
    <w:rsid w:val="000B1885"/>
    <w:rsid w:val="000B1C53"/>
    <w:rsid w:val="000B3917"/>
    <w:rsid w:val="000B5640"/>
    <w:rsid w:val="000B5A84"/>
    <w:rsid w:val="000C032A"/>
    <w:rsid w:val="000C1A45"/>
    <w:rsid w:val="000C30E4"/>
    <w:rsid w:val="000C33F2"/>
    <w:rsid w:val="000C4187"/>
    <w:rsid w:val="000C4858"/>
    <w:rsid w:val="000C6725"/>
    <w:rsid w:val="000D1A7F"/>
    <w:rsid w:val="000D36DF"/>
    <w:rsid w:val="000D49EB"/>
    <w:rsid w:val="000E04B0"/>
    <w:rsid w:val="000E1B16"/>
    <w:rsid w:val="000E25D3"/>
    <w:rsid w:val="000E5312"/>
    <w:rsid w:val="000E6831"/>
    <w:rsid w:val="000F06BC"/>
    <w:rsid w:val="000F0707"/>
    <w:rsid w:val="000F2BF9"/>
    <w:rsid w:val="000F4601"/>
    <w:rsid w:val="000F687D"/>
    <w:rsid w:val="000F6DE1"/>
    <w:rsid w:val="000F7618"/>
    <w:rsid w:val="000F7996"/>
    <w:rsid w:val="00100046"/>
    <w:rsid w:val="00105014"/>
    <w:rsid w:val="001052B3"/>
    <w:rsid w:val="001057BC"/>
    <w:rsid w:val="00106813"/>
    <w:rsid w:val="001069E6"/>
    <w:rsid w:val="001103EF"/>
    <w:rsid w:val="00120F99"/>
    <w:rsid w:val="00121C79"/>
    <w:rsid w:val="0012229F"/>
    <w:rsid w:val="0012468F"/>
    <w:rsid w:val="00126EC7"/>
    <w:rsid w:val="00127419"/>
    <w:rsid w:val="001313D8"/>
    <w:rsid w:val="001316A8"/>
    <w:rsid w:val="001328C5"/>
    <w:rsid w:val="00135CA4"/>
    <w:rsid w:val="00136EAC"/>
    <w:rsid w:val="00137D0D"/>
    <w:rsid w:val="00144E5E"/>
    <w:rsid w:val="001519EB"/>
    <w:rsid w:val="00153F48"/>
    <w:rsid w:val="001546DB"/>
    <w:rsid w:val="0015575C"/>
    <w:rsid w:val="00162600"/>
    <w:rsid w:val="001635A4"/>
    <w:rsid w:val="00164072"/>
    <w:rsid w:val="0016591B"/>
    <w:rsid w:val="0016737A"/>
    <w:rsid w:val="001678F4"/>
    <w:rsid w:val="00171A5B"/>
    <w:rsid w:val="00171DDC"/>
    <w:rsid w:val="00174D56"/>
    <w:rsid w:val="0018430F"/>
    <w:rsid w:val="00184D43"/>
    <w:rsid w:val="001852AE"/>
    <w:rsid w:val="00187D8D"/>
    <w:rsid w:val="00191213"/>
    <w:rsid w:val="00191AFF"/>
    <w:rsid w:val="00191C23"/>
    <w:rsid w:val="00191E00"/>
    <w:rsid w:val="001956B3"/>
    <w:rsid w:val="001A2888"/>
    <w:rsid w:val="001A7D7E"/>
    <w:rsid w:val="001B01B4"/>
    <w:rsid w:val="001B3BBF"/>
    <w:rsid w:val="001B3C50"/>
    <w:rsid w:val="001B5E8B"/>
    <w:rsid w:val="001C0B90"/>
    <w:rsid w:val="001C304C"/>
    <w:rsid w:val="001C39A2"/>
    <w:rsid w:val="001C4413"/>
    <w:rsid w:val="001C5DD2"/>
    <w:rsid w:val="001C6A51"/>
    <w:rsid w:val="001C7B94"/>
    <w:rsid w:val="001C7CCC"/>
    <w:rsid w:val="001D14A4"/>
    <w:rsid w:val="001D4489"/>
    <w:rsid w:val="001D5108"/>
    <w:rsid w:val="001D7289"/>
    <w:rsid w:val="001E0376"/>
    <w:rsid w:val="001E1421"/>
    <w:rsid w:val="001E192E"/>
    <w:rsid w:val="001E31CF"/>
    <w:rsid w:val="001E3E32"/>
    <w:rsid w:val="001E3EB1"/>
    <w:rsid w:val="001E3F9F"/>
    <w:rsid w:val="001E5077"/>
    <w:rsid w:val="001F21F9"/>
    <w:rsid w:val="001F234C"/>
    <w:rsid w:val="00200565"/>
    <w:rsid w:val="00201D77"/>
    <w:rsid w:val="002026E1"/>
    <w:rsid w:val="00202B16"/>
    <w:rsid w:val="0020325E"/>
    <w:rsid w:val="0020463C"/>
    <w:rsid w:val="0021036B"/>
    <w:rsid w:val="00211BDA"/>
    <w:rsid w:val="00211C68"/>
    <w:rsid w:val="00212588"/>
    <w:rsid w:val="00214320"/>
    <w:rsid w:val="002149DB"/>
    <w:rsid w:val="00215DAA"/>
    <w:rsid w:val="00216A50"/>
    <w:rsid w:val="002207F3"/>
    <w:rsid w:val="00220BFA"/>
    <w:rsid w:val="00223128"/>
    <w:rsid w:val="00226189"/>
    <w:rsid w:val="00227B1B"/>
    <w:rsid w:val="00230531"/>
    <w:rsid w:val="00234385"/>
    <w:rsid w:val="00234BF6"/>
    <w:rsid w:val="002373B6"/>
    <w:rsid w:val="00242145"/>
    <w:rsid w:val="00243ED4"/>
    <w:rsid w:val="00245EED"/>
    <w:rsid w:val="00253986"/>
    <w:rsid w:val="00254748"/>
    <w:rsid w:val="00255CE6"/>
    <w:rsid w:val="002577B7"/>
    <w:rsid w:val="0026111B"/>
    <w:rsid w:val="00262C83"/>
    <w:rsid w:val="00264DB4"/>
    <w:rsid w:val="00264EE0"/>
    <w:rsid w:val="002665DD"/>
    <w:rsid w:val="00272C90"/>
    <w:rsid w:val="00273346"/>
    <w:rsid w:val="002733A9"/>
    <w:rsid w:val="002733E9"/>
    <w:rsid w:val="002738A1"/>
    <w:rsid w:val="00273C9D"/>
    <w:rsid w:val="00275C0E"/>
    <w:rsid w:val="00275D05"/>
    <w:rsid w:val="002778B1"/>
    <w:rsid w:val="00277F6B"/>
    <w:rsid w:val="002809E6"/>
    <w:rsid w:val="002822C7"/>
    <w:rsid w:val="002862F5"/>
    <w:rsid w:val="00286817"/>
    <w:rsid w:val="0028753C"/>
    <w:rsid w:val="00290CE1"/>
    <w:rsid w:val="00291410"/>
    <w:rsid w:val="00297696"/>
    <w:rsid w:val="002979E7"/>
    <w:rsid w:val="002A3F17"/>
    <w:rsid w:val="002A5537"/>
    <w:rsid w:val="002A571C"/>
    <w:rsid w:val="002A6628"/>
    <w:rsid w:val="002A70C3"/>
    <w:rsid w:val="002A732D"/>
    <w:rsid w:val="002B29AF"/>
    <w:rsid w:val="002B2AA2"/>
    <w:rsid w:val="002B3AFC"/>
    <w:rsid w:val="002B3FFA"/>
    <w:rsid w:val="002B42EE"/>
    <w:rsid w:val="002B5156"/>
    <w:rsid w:val="002B6B7F"/>
    <w:rsid w:val="002C150D"/>
    <w:rsid w:val="002C1AA7"/>
    <w:rsid w:val="002C3EC4"/>
    <w:rsid w:val="002C41CB"/>
    <w:rsid w:val="002C7621"/>
    <w:rsid w:val="002C77BF"/>
    <w:rsid w:val="002D1451"/>
    <w:rsid w:val="002D1FDE"/>
    <w:rsid w:val="002D4200"/>
    <w:rsid w:val="002D4A10"/>
    <w:rsid w:val="002D4BA1"/>
    <w:rsid w:val="002D5929"/>
    <w:rsid w:val="002D6EBD"/>
    <w:rsid w:val="002D6FA4"/>
    <w:rsid w:val="002E130C"/>
    <w:rsid w:val="002E295A"/>
    <w:rsid w:val="002E29C4"/>
    <w:rsid w:val="002E3D6D"/>
    <w:rsid w:val="002E408B"/>
    <w:rsid w:val="002E63A3"/>
    <w:rsid w:val="002F0FA0"/>
    <w:rsid w:val="002F3F31"/>
    <w:rsid w:val="002F5810"/>
    <w:rsid w:val="00303832"/>
    <w:rsid w:val="00306D9C"/>
    <w:rsid w:val="003073D5"/>
    <w:rsid w:val="0030757B"/>
    <w:rsid w:val="00310F1C"/>
    <w:rsid w:val="00313710"/>
    <w:rsid w:val="00317F3D"/>
    <w:rsid w:val="00323806"/>
    <w:rsid w:val="00324944"/>
    <w:rsid w:val="00325931"/>
    <w:rsid w:val="003268DA"/>
    <w:rsid w:val="0032788F"/>
    <w:rsid w:val="00330841"/>
    <w:rsid w:val="00331A1A"/>
    <w:rsid w:val="003367B3"/>
    <w:rsid w:val="00340601"/>
    <w:rsid w:val="00343EE5"/>
    <w:rsid w:val="0034402B"/>
    <w:rsid w:val="003445B4"/>
    <w:rsid w:val="00347DFF"/>
    <w:rsid w:val="0035315D"/>
    <w:rsid w:val="00353A07"/>
    <w:rsid w:val="003546F5"/>
    <w:rsid w:val="00355600"/>
    <w:rsid w:val="0035686E"/>
    <w:rsid w:val="00363546"/>
    <w:rsid w:val="00363B5F"/>
    <w:rsid w:val="00365DB2"/>
    <w:rsid w:val="0036772F"/>
    <w:rsid w:val="00370A34"/>
    <w:rsid w:val="00371F29"/>
    <w:rsid w:val="00373CB5"/>
    <w:rsid w:val="0037541C"/>
    <w:rsid w:val="00376067"/>
    <w:rsid w:val="00377928"/>
    <w:rsid w:val="00380290"/>
    <w:rsid w:val="00383571"/>
    <w:rsid w:val="003842E3"/>
    <w:rsid w:val="00384D96"/>
    <w:rsid w:val="00385908"/>
    <w:rsid w:val="00386F42"/>
    <w:rsid w:val="00387DBC"/>
    <w:rsid w:val="00395DB6"/>
    <w:rsid w:val="00397BF0"/>
    <w:rsid w:val="003A2DF1"/>
    <w:rsid w:val="003A4C52"/>
    <w:rsid w:val="003A50CB"/>
    <w:rsid w:val="003B10FB"/>
    <w:rsid w:val="003B41E9"/>
    <w:rsid w:val="003B54E6"/>
    <w:rsid w:val="003B55A6"/>
    <w:rsid w:val="003B615D"/>
    <w:rsid w:val="003C05D3"/>
    <w:rsid w:val="003C24C0"/>
    <w:rsid w:val="003C30CB"/>
    <w:rsid w:val="003C4AA7"/>
    <w:rsid w:val="003C622E"/>
    <w:rsid w:val="003C6445"/>
    <w:rsid w:val="003D10E6"/>
    <w:rsid w:val="003D4983"/>
    <w:rsid w:val="003D6537"/>
    <w:rsid w:val="003D6B16"/>
    <w:rsid w:val="003D7A9A"/>
    <w:rsid w:val="003E03DC"/>
    <w:rsid w:val="003E4592"/>
    <w:rsid w:val="003E4BF4"/>
    <w:rsid w:val="003E59F5"/>
    <w:rsid w:val="003F1507"/>
    <w:rsid w:val="003F5F70"/>
    <w:rsid w:val="003F6C34"/>
    <w:rsid w:val="004026D4"/>
    <w:rsid w:val="004035CA"/>
    <w:rsid w:val="00406037"/>
    <w:rsid w:val="00406AFC"/>
    <w:rsid w:val="004075A7"/>
    <w:rsid w:val="00412804"/>
    <w:rsid w:val="00413928"/>
    <w:rsid w:val="00414021"/>
    <w:rsid w:val="004148B0"/>
    <w:rsid w:val="00416EF4"/>
    <w:rsid w:val="004209C6"/>
    <w:rsid w:val="0042174D"/>
    <w:rsid w:val="00422C53"/>
    <w:rsid w:val="00423DBA"/>
    <w:rsid w:val="0042515C"/>
    <w:rsid w:val="00427DE4"/>
    <w:rsid w:val="00431220"/>
    <w:rsid w:val="0043238F"/>
    <w:rsid w:val="004335AB"/>
    <w:rsid w:val="00434918"/>
    <w:rsid w:val="00434AFE"/>
    <w:rsid w:val="00437089"/>
    <w:rsid w:val="004427BD"/>
    <w:rsid w:val="00442F0D"/>
    <w:rsid w:val="00443938"/>
    <w:rsid w:val="00447636"/>
    <w:rsid w:val="0044770D"/>
    <w:rsid w:val="00447F88"/>
    <w:rsid w:val="0045091C"/>
    <w:rsid w:val="00452B32"/>
    <w:rsid w:val="00455DCC"/>
    <w:rsid w:val="0046172D"/>
    <w:rsid w:val="00461F9D"/>
    <w:rsid w:val="00463E0E"/>
    <w:rsid w:val="004656B8"/>
    <w:rsid w:val="004666A9"/>
    <w:rsid w:val="00471DBA"/>
    <w:rsid w:val="004737AF"/>
    <w:rsid w:val="004738AF"/>
    <w:rsid w:val="00474C1B"/>
    <w:rsid w:val="00476B75"/>
    <w:rsid w:val="00476FB8"/>
    <w:rsid w:val="0048074C"/>
    <w:rsid w:val="00480DAC"/>
    <w:rsid w:val="00483BB0"/>
    <w:rsid w:val="00492CDB"/>
    <w:rsid w:val="004938D4"/>
    <w:rsid w:val="00495C00"/>
    <w:rsid w:val="00495F7C"/>
    <w:rsid w:val="004A176C"/>
    <w:rsid w:val="004A35FD"/>
    <w:rsid w:val="004A3B9D"/>
    <w:rsid w:val="004A4398"/>
    <w:rsid w:val="004A7E72"/>
    <w:rsid w:val="004B1823"/>
    <w:rsid w:val="004B756D"/>
    <w:rsid w:val="004C12C5"/>
    <w:rsid w:val="004C2900"/>
    <w:rsid w:val="004C47E4"/>
    <w:rsid w:val="004C4ECB"/>
    <w:rsid w:val="004C51D2"/>
    <w:rsid w:val="004C5301"/>
    <w:rsid w:val="004D3314"/>
    <w:rsid w:val="004D554D"/>
    <w:rsid w:val="004E28F8"/>
    <w:rsid w:val="004E3804"/>
    <w:rsid w:val="004E4EEA"/>
    <w:rsid w:val="004E5CD9"/>
    <w:rsid w:val="004E6B52"/>
    <w:rsid w:val="004F07E2"/>
    <w:rsid w:val="004F0B80"/>
    <w:rsid w:val="004F5C9A"/>
    <w:rsid w:val="004F7847"/>
    <w:rsid w:val="004F795C"/>
    <w:rsid w:val="005008E3"/>
    <w:rsid w:val="005014F6"/>
    <w:rsid w:val="005019BF"/>
    <w:rsid w:val="00502805"/>
    <w:rsid w:val="00506BDC"/>
    <w:rsid w:val="00507A3A"/>
    <w:rsid w:val="0051194E"/>
    <w:rsid w:val="00512B48"/>
    <w:rsid w:val="00512DD1"/>
    <w:rsid w:val="00513F67"/>
    <w:rsid w:val="00514098"/>
    <w:rsid w:val="00515BC4"/>
    <w:rsid w:val="00522553"/>
    <w:rsid w:val="00522E8F"/>
    <w:rsid w:val="00531FBA"/>
    <w:rsid w:val="00532492"/>
    <w:rsid w:val="0053299B"/>
    <w:rsid w:val="005329A6"/>
    <w:rsid w:val="0053349C"/>
    <w:rsid w:val="00534DEF"/>
    <w:rsid w:val="005370A6"/>
    <w:rsid w:val="00540440"/>
    <w:rsid w:val="0054222D"/>
    <w:rsid w:val="00542ED5"/>
    <w:rsid w:val="00544C7C"/>
    <w:rsid w:val="005458C7"/>
    <w:rsid w:val="00546F39"/>
    <w:rsid w:val="00550975"/>
    <w:rsid w:val="00550EE0"/>
    <w:rsid w:val="00554FE0"/>
    <w:rsid w:val="0055670D"/>
    <w:rsid w:val="00557B77"/>
    <w:rsid w:val="00560232"/>
    <w:rsid w:val="00562B86"/>
    <w:rsid w:val="00565565"/>
    <w:rsid w:val="005667C8"/>
    <w:rsid w:val="00567AAC"/>
    <w:rsid w:val="00570EE9"/>
    <w:rsid w:val="005722E1"/>
    <w:rsid w:val="00573978"/>
    <w:rsid w:val="005751BD"/>
    <w:rsid w:val="0057565D"/>
    <w:rsid w:val="00576993"/>
    <w:rsid w:val="00580D25"/>
    <w:rsid w:val="005811E1"/>
    <w:rsid w:val="00583542"/>
    <w:rsid w:val="00583EE9"/>
    <w:rsid w:val="00586BA5"/>
    <w:rsid w:val="00587D31"/>
    <w:rsid w:val="00590007"/>
    <w:rsid w:val="00591B56"/>
    <w:rsid w:val="00591B81"/>
    <w:rsid w:val="005950D9"/>
    <w:rsid w:val="005A028C"/>
    <w:rsid w:val="005A0F09"/>
    <w:rsid w:val="005A19DC"/>
    <w:rsid w:val="005A78C1"/>
    <w:rsid w:val="005A7DB8"/>
    <w:rsid w:val="005B0D30"/>
    <w:rsid w:val="005B1E3A"/>
    <w:rsid w:val="005B3BDA"/>
    <w:rsid w:val="005B582D"/>
    <w:rsid w:val="005B5C6A"/>
    <w:rsid w:val="005B6BBD"/>
    <w:rsid w:val="005B775B"/>
    <w:rsid w:val="005C0B27"/>
    <w:rsid w:val="005C43FF"/>
    <w:rsid w:val="005C60A5"/>
    <w:rsid w:val="005C7164"/>
    <w:rsid w:val="005C71ED"/>
    <w:rsid w:val="005D1C20"/>
    <w:rsid w:val="005D41B3"/>
    <w:rsid w:val="005E1B2E"/>
    <w:rsid w:val="005E2D8A"/>
    <w:rsid w:val="005E2E61"/>
    <w:rsid w:val="005E73A1"/>
    <w:rsid w:val="005E79BD"/>
    <w:rsid w:val="005F02B9"/>
    <w:rsid w:val="005F1699"/>
    <w:rsid w:val="005F31C9"/>
    <w:rsid w:val="005F4D2C"/>
    <w:rsid w:val="005F5A1D"/>
    <w:rsid w:val="005F6186"/>
    <w:rsid w:val="005F7E3E"/>
    <w:rsid w:val="00600110"/>
    <w:rsid w:val="00600A9B"/>
    <w:rsid w:val="006026AD"/>
    <w:rsid w:val="00603277"/>
    <w:rsid w:val="006040BF"/>
    <w:rsid w:val="006048D0"/>
    <w:rsid w:val="006058CA"/>
    <w:rsid w:val="006067A6"/>
    <w:rsid w:val="006116A1"/>
    <w:rsid w:val="00611C1A"/>
    <w:rsid w:val="00612A79"/>
    <w:rsid w:val="0061305C"/>
    <w:rsid w:val="00613233"/>
    <w:rsid w:val="006141D7"/>
    <w:rsid w:val="00615EC1"/>
    <w:rsid w:val="006161C8"/>
    <w:rsid w:val="00617C65"/>
    <w:rsid w:val="006236E4"/>
    <w:rsid w:val="00625084"/>
    <w:rsid w:val="00625F83"/>
    <w:rsid w:val="00627BEC"/>
    <w:rsid w:val="00630A26"/>
    <w:rsid w:val="0063517A"/>
    <w:rsid w:val="00637745"/>
    <w:rsid w:val="00640297"/>
    <w:rsid w:val="00641A65"/>
    <w:rsid w:val="00642145"/>
    <w:rsid w:val="00644EE8"/>
    <w:rsid w:val="00645220"/>
    <w:rsid w:val="00645709"/>
    <w:rsid w:val="00647E10"/>
    <w:rsid w:val="0065115D"/>
    <w:rsid w:val="00652464"/>
    <w:rsid w:val="00654A2B"/>
    <w:rsid w:val="006565E3"/>
    <w:rsid w:val="006632D3"/>
    <w:rsid w:val="006636A0"/>
    <w:rsid w:val="00677F84"/>
    <w:rsid w:val="00680364"/>
    <w:rsid w:val="00681082"/>
    <w:rsid w:val="006815A7"/>
    <w:rsid w:val="00681883"/>
    <w:rsid w:val="00681B4E"/>
    <w:rsid w:val="006842A3"/>
    <w:rsid w:val="00684AE9"/>
    <w:rsid w:val="0068518E"/>
    <w:rsid w:val="00685B16"/>
    <w:rsid w:val="0069003F"/>
    <w:rsid w:val="00693964"/>
    <w:rsid w:val="006957C9"/>
    <w:rsid w:val="00695AD9"/>
    <w:rsid w:val="00696FA1"/>
    <w:rsid w:val="00697119"/>
    <w:rsid w:val="006A00F3"/>
    <w:rsid w:val="006A1DD9"/>
    <w:rsid w:val="006A1F93"/>
    <w:rsid w:val="006B1267"/>
    <w:rsid w:val="006B2437"/>
    <w:rsid w:val="006B412F"/>
    <w:rsid w:val="006B4269"/>
    <w:rsid w:val="006B48D6"/>
    <w:rsid w:val="006B546C"/>
    <w:rsid w:val="006B552C"/>
    <w:rsid w:val="006B70F5"/>
    <w:rsid w:val="006C027E"/>
    <w:rsid w:val="006C0FFD"/>
    <w:rsid w:val="006C6A34"/>
    <w:rsid w:val="006D4E91"/>
    <w:rsid w:val="006E1234"/>
    <w:rsid w:val="006E4BEE"/>
    <w:rsid w:val="006E628F"/>
    <w:rsid w:val="006F1E56"/>
    <w:rsid w:val="006F5018"/>
    <w:rsid w:val="006F7D38"/>
    <w:rsid w:val="00700CAA"/>
    <w:rsid w:val="00701F25"/>
    <w:rsid w:val="00706CE7"/>
    <w:rsid w:val="00706CEA"/>
    <w:rsid w:val="00706E1A"/>
    <w:rsid w:val="00710B29"/>
    <w:rsid w:val="00711A15"/>
    <w:rsid w:val="00713B87"/>
    <w:rsid w:val="00721BCF"/>
    <w:rsid w:val="00731982"/>
    <w:rsid w:val="00733545"/>
    <w:rsid w:val="00734282"/>
    <w:rsid w:val="007371A2"/>
    <w:rsid w:val="00742904"/>
    <w:rsid w:val="007440FE"/>
    <w:rsid w:val="00746E50"/>
    <w:rsid w:val="0075784F"/>
    <w:rsid w:val="007609E5"/>
    <w:rsid w:val="00761DC2"/>
    <w:rsid w:val="00764372"/>
    <w:rsid w:val="00770213"/>
    <w:rsid w:val="00771D1C"/>
    <w:rsid w:val="00776A90"/>
    <w:rsid w:val="00780C54"/>
    <w:rsid w:val="00782568"/>
    <w:rsid w:val="00782D82"/>
    <w:rsid w:val="00783830"/>
    <w:rsid w:val="00784817"/>
    <w:rsid w:val="007874E2"/>
    <w:rsid w:val="00792178"/>
    <w:rsid w:val="00793FBC"/>
    <w:rsid w:val="00796105"/>
    <w:rsid w:val="00796511"/>
    <w:rsid w:val="007A0DD9"/>
    <w:rsid w:val="007A1A04"/>
    <w:rsid w:val="007A3A19"/>
    <w:rsid w:val="007A7C66"/>
    <w:rsid w:val="007B0701"/>
    <w:rsid w:val="007B1C44"/>
    <w:rsid w:val="007B28B0"/>
    <w:rsid w:val="007B4137"/>
    <w:rsid w:val="007B7482"/>
    <w:rsid w:val="007C04F2"/>
    <w:rsid w:val="007C0C9A"/>
    <w:rsid w:val="007C1BAC"/>
    <w:rsid w:val="007C208E"/>
    <w:rsid w:val="007C2E08"/>
    <w:rsid w:val="007C33D2"/>
    <w:rsid w:val="007C55B1"/>
    <w:rsid w:val="007C5A0E"/>
    <w:rsid w:val="007C7710"/>
    <w:rsid w:val="007D071C"/>
    <w:rsid w:val="007D18C3"/>
    <w:rsid w:val="007D5E57"/>
    <w:rsid w:val="007E01C4"/>
    <w:rsid w:val="007E3404"/>
    <w:rsid w:val="007E4229"/>
    <w:rsid w:val="007E5E33"/>
    <w:rsid w:val="007E5EAA"/>
    <w:rsid w:val="007E643F"/>
    <w:rsid w:val="007F0D67"/>
    <w:rsid w:val="007F3EEA"/>
    <w:rsid w:val="007F576D"/>
    <w:rsid w:val="007F672C"/>
    <w:rsid w:val="007F6FBE"/>
    <w:rsid w:val="00800265"/>
    <w:rsid w:val="008009E2"/>
    <w:rsid w:val="00800C4E"/>
    <w:rsid w:val="00801AFF"/>
    <w:rsid w:val="0080326D"/>
    <w:rsid w:val="00804E0C"/>
    <w:rsid w:val="0080519C"/>
    <w:rsid w:val="00806F27"/>
    <w:rsid w:val="00811F11"/>
    <w:rsid w:val="008122C9"/>
    <w:rsid w:val="0081347F"/>
    <w:rsid w:val="00814456"/>
    <w:rsid w:val="0081605A"/>
    <w:rsid w:val="00817A33"/>
    <w:rsid w:val="00820F27"/>
    <w:rsid w:val="00822B79"/>
    <w:rsid w:val="008274AD"/>
    <w:rsid w:val="008301C6"/>
    <w:rsid w:val="00830FE6"/>
    <w:rsid w:val="008325F9"/>
    <w:rsid w:val="00832C0B"/>
    <w:rsid w:val="00841162"/>
    <w:rsid w:val="008419DD"/>
    <w:rsid w:val="00841B3E"/>
    <w:rsid w:val="00842AA1"/>
    <w:rsid w:val="00843A5A"/>
    <w:rsid w:val="00845C56"/>
    <w:rsid w:val="00846061"/>
    <w:rsid w:val="0084749D"/>
    <w:rsid w:val="00853CAA"/>
    <w:rsid w:val="0085525B"/>
    <w:rsid w:val="00861B77"/>
    <w:rsid w:val="00862099"/>
    <w:rsid w:val="00862351"/>
    <w:rsid w:val="00862929"/>
    <w:rsid w:val="00864620"/>
    <w:rsid w:val="00864800"/>
    <w:rsid w:val="0086500D"/>
    <w:rsid w:val="00866286"/>
    <w:rsid w:val="008665DC"/>
    <w:rsid w:val="008666BB"/>
    <w:rsid w:val="00867ED8"/>
    <w:rsid w:val="00870B87"/>
    <w:rsid w:val="0087357B"/>
    <w:rsid w:val="00875CA3"/>
    <w:rsid w:val="00875E3B"/>
    <w:rsid w:val="00876B91"/>
    <w:rsid w:val="00876DE2"/>
    <w:rsid w:val="00881F3C"/>
    <w:rsid w:val="00883EF0"/>
    <w:rsid w:val="0088509A"/>
    <w:rsid w:val="00885514"/>
    <w:rsid w:val="00886ACE"/>
    <w:rsid w:val="00891281"/>
    <w:rsid w:val="008923DC"/>
    <w:rsid w:val="00896C02"/>
    <w:rsid w:val="008A12B1"/>
    <w:rsid w:val="008A2A7E"/>
    <w:rsid w:val="008A2ADC"/>
    <w:rsid w:val="008A2BC2"/>
    <w:rsid w:val="008A3566"/>
    <w:rsid w:val="008A7B9B"/>
    <w:rsid w:val="008B2B72"/>
    <w:rsid w:val="008B2CED"/>
    <w:rsid w:val="008B4A57"/>
    <w:rsid w:val="008B6F7F"/>
    <w:rsid w:val="008B7167"/>
    <w:rsid w:val="008C129F"/>
    <w:rsid w:val="008C2456"/>
    <w:rsid w:val="008C314F"/>
    <w:rsid w:val="008C51D5"/>
    <w:rsid w:val="008C664C"/>
    <w:rsid w:val="008C7A93"/>
    <w:rsid w:val="008D0658"/>
    <w:rsid w:val="008D0BE4"/>
    <w:rsid w:val="008D2A10"/>
    <w:rsid w:val="008D2E02"/>
    <w:rsid w:val="008D455F"/>
    <w:rsid w:val="008D7587"/>
    <w:rsid w:val="008E3F10"/>
    <w:rsid w:val="008E7279"/>
    <w:rsid w:val="008F005F"/>
    <w:rsid w:val="008F3ED0"/>
    <w:rsid w:val="008F4244"/>
    <w:rsid w:val="008F582F"/>
    <w:rsid w:val="00900F2F"/>
    <w:rsid w:val="00901A6C"/>
    <w:rsid w:val="00902803"/>
    <w:rsid w:val="00905F34"/>
    <w:rsid w:val="009100B8"/>
    <w:rsid w:val="00914D61"/>
    <w:rsid w:val="0091639A"/>
    <w:rsid w:val="0092142F"/>
    <w:rsid w:val="00922563"/>
    <w:rsid w:val="00922A9F"/>
    <w:rsid w:val="0092412B"/>
    <w:rsid w:val="00924670"/>
    <w:rsid w:val="009277F5"/>
    <w:rsid w:val="00927CC3"/>
    <w:rsid w:val="009327B6"/>
    <w:rsid w:val="00932A5B"/>
    <w:rsid w:val="009378EC"/>
    <w:rsid w:val="00943C51"/>
    <w:rsid w:val="00944887"/>
    <w:rsid w:val="00950A64"/>
    <w:rsid w:val="00950E1F"/>
    <w:rsid w:val="009511E2"/>
    <w:rsid w:val="00953295"/>
    <w:rsid w:val="00956578"/>
    <w:rsid w:val="0095673D"/>
    <w:rsid w:val="00957CD4"/>
    <w:rsid w:val="00964155"/>
    <w:rsid w:val="00964B17"/>
    <w:rsid w:val="00965527"/>
    <w:rsid w:val="009665A1"/>
    <w:rsid w:val="00967514"/>
    <w:rsid w:val="00970FCD"/>
    <w:rsid w:val="009736EF"/>
    <w:rsid w:val="00976863"/>
    <w:rsid w:val="00977A7B"/>
    <w:rsid w:val="0098100F"/>
    <w:rsid w:val="00987237"/>
    <w:rsid w:val="009901FF"/>
    <w:rsid w:val="00991B4C"/>
    <w:rsid w:val="00994218"/>
    <w:rsid w:val="00994BCA"/>
    <w:rsid w:val="00997553"/>
    <w:rsid w:val="009A4137"/>
    <w:rsid w:val="009B0C6F"/>
    <w:rsid w:val="009B2492"/>
    <w:rsid w:val="009B4928"/>
    <w:rsid w:val="009B4B87"/>
    <w:rsid w:val="009B5347"/>
    <w:rsid w:val="009C1288"/>
    <w:rsid w:val="009C2B19"/>
    <w:rsid w:val="009C34D1"/>
    <w:rsid w:val="009C532B"/>
    <w:rsid w:val="009C792B"/>
    <w:rsid w:val="009D24DA"/>
    <w:rsid w:val="009D2B0F"/>
    <w:rsid w:val="009D2C4D"/>
    <w:rsid w:val="009D3B8A"/>
    <w:rsid w:val="009D53F0"/>
    <w:rsid w:val="009D63F5"/>
    <w:rsid w:val="009E0BFE"/>
    <w:rsid w:val="009E23E3"/>
    <w:rsid w:val="009E4C99"/>
    <w:rsid w:val="009E5543"/>
    <w:rsid w:val="009E5B54"/>
    <w:rsid w:val="009E5DDF"/>
    <w:rsid w:val="009F02A5"/>
    <w:rsid w:val="009F0686"/>
    <w:rsid w:val="009F3CFB"/>
    <w:rsid w:val="009F49D6"/>
    <w:rsid w:val="009F4F06"/>
    <w:rsid w:val="009F58D8"/>
    <w:rsid w:val="009F6E99"/>
    <w:rsid w:val="00A0070E"/>
    <w:rsid w:val="00A03BDF"/>
    <w:rsid w:val="00A04301"/>
    <w:rsid w:val="00A05474"/>
    <w:rsid w:val="00A11676"/>
    <w:rsid w:val="00A12A1B"/>
    <w:rsid w:val="00A130D5"/>
    <w:rsid w:val="00A137B6"/>
    <w:rsid w:val="00A217B3"/>
    <w:rsid w:val="00A23553"/>
    <w:rsid w:val="00A23CD5"/>
    <w:rsid w:val="00A266D5"/>
    <w:rsid w:val="00A30629"/>
    <w:rsid w:val="00A31853"/>
    <w:rsid w:val="00A35530"/>
    <w:rsid w:val="00A37568"/>
    <w:rsid w:val="00A377FC"/>
    <w:rsid w:val="00A37C16"/>
    <w:rsid w:val="00A4334F"/>
    <w:rsid w:val="00A470B1"/>
    <w:rsid w:val="00A47D8F"/>
    <w:rsid w:val="00A57469"/>
    <w:rsid w:val="00A63908"/>
    <w:rsid w:val="00A63B12"/>
    <w:rsid w:val="00A642EE"/>
    <w:rsid w:val="00A64657"/>
    <w:rsid w:val="00A6656E"/>
    <w:rsid w:val="00A717BF"/>
    <w:rsid w:val="00A7349D"/>
    <w:rsid w:val="00A74558"/>
    <w:rsid w:val="00A76AEF"/>
    <w:rsid w:val="00A76F28"/>
    <w:rsid w:val="00A7766C"/>
    <w:rsid w:val="00A8610C"/>
    <w:rsid w:val="00A91DCD"/>
    <w:rsid w:val="00A92147"/>
    <w:rsid w:val="00A958AE"/>
    <w:rsid w:val="00A959EC"/>
    <w:rsid w:val="00A96C25"/>
    <w:rsid w:val="00A96F34"/>
    <w:rsid w:val="00A96FC4"/>
    <w:rsid w:val="00A973D3"/>
    <w:rsid w:val="00AA0FC5"/>
    <w:rsid w:val="00AA10FC"/>
    <w:rsid w:val="00AA1E9F"/>
    <w:rsid w:val="00AA7561"/>
    <w:rsid w:val="00AB1721"/>
    <w:rsid w:val="00AB255F"/>
    <w:rsid w:val="00AB7624"/>
    <w:rsid w:val="00AB7FF1"/>
    <w:rsid w:val="00AC0678"/>
    <w:rsid w:val="00AC1D73"/>
    <w:rsid w:val="00AC565C"/>
    <w:rsid w:val="00AC5827"/>
    <w:rsid w:val="00AC6238"/>
    <w:rsid w:val="00AC7082"/>
    <w:rsid w:val="00AD12E8"/>
    <w:rsid w:val="00AD4428"/>
    <w:rsid w:val="00AD4CB7"/>
    <w:rsid w:val="00AD74D3"/>
    <w:rsid w:val="00AE38EA"/>
    <w:rsid w:val="00AE4266"/>
    <w:rsid w:val="00AE68AC"/>
    <w:rsid w:val="00AE786D"/>
    <w:rsid w:val="00AF023B"/>
    <w:rsid w:val="00AF0564"/>
    <w:rsid w:val="00AF1036"/>
    <w:rsid w:val="00AF2059"/>
    <w:rsid w:val="00AF2102"/>
    <w:rsid w:val="00B01534"/>
    <w:rsid w:val="00B020F8"/>
    <w:rsid w:val="00B13A8F"/>
    <w:rsid w:val="00B145C6"/>
    <w:rsid w:val="00B16FFB"/>
    <w:rsid w:val="00B1761B"/>
    <w:rsid w:val="00B22080"/>
    <w:rsid w:val="00B24022"/>
    <w:rsid w:val="00B25030"/>
    <w:rsid w:val="00B26B55"/>
    <w:rsid w:val="00B314B0"/>
    <w:rsid w:val="00B357E0"/>
    <w:rsid w:val="00B359BF"/>
    <w:rsid w:val="00B3712A"/>
    <w:rsid w:val="00B411E7"/>
    <w:rsid w:val="00B42198"/>
    <w:rsid w:val="00B43DB8"/>
    <w:rsid w:val="00B44D98"/>
    <w:rsid w:val="00B45B32"/>
    <w:rsid w:val="00B462C4"/>
    <w:rsid w:val="00B51336"/>
    <w:rsid w:val="00B51520"/>
    <w:rsid w:val="00B52C2B"/>
    <w:rsid w:val="00B54207"/>
    <w:rsid w:val="00B5426F"/>
    <w:rsid w:val="00B54B43"/>
    <w:rsid w:val="00B55AC8"/>
    <w:rsid w:val="00B55BDF"/>
    <w:rsid w:val="00B56F87"/>
    <w:rsid w:val="00B57E31"/>
    <w:rsid w:val="00B61577"/>
    <w:rsid w:val="00B63C33"/>
    <w:rsid w:val="00B63F88"/>
    <w:rsid w:val="00B717B0"/>
    <w:rsid w:val="00B77DA1"/>
    <w:rsid w:val="00B8411E"/>
    <w:rsid w:val="00B849B4"/>
    <w:rsid w:val="00B90AAA"/>
    <w:rsid w:val="00B92D3F"/>
    <w:rsid w:val="00B9622B"/>
    <w:rsid w:val="00B96A7B"/>
    <w:rsid w:val="00BA78C7"/>
    <w:rsid w:val="00BA7A90"/>
    <w:rsid w:val="00BB215B"/>
    <w:rsid w:val="00BB2B29"/>
    <w:rsid w:val="00BB3C6E"/>
    <w:rsid w:val="00BB65FC"/>
    <w:rsid w:val="00BB737E"/>
    <w:rsid w:val="00BB759B"/>
    <w:rsid w:val="00BC25DE"/>
    <w:rsid w:val="00BC2790"/>
    <w:rsid w:val="00BC3F5C"/>
    <w:rsid w:val="00BC5841"/>
    <w:rsid w:val="00BC647F"/>
    <w:rsid w:val="00BC7B68"/>
    <w:rsid w:val="00BD0C8F"/>
    <w:rsid w:val="00BD17F1"/>
    <w:rsid w:val="00BD393D"/>
    <w:rsid w:val="00BD3BC8"/>
    <w:rsid w:val="00BD6892"/>
    <w:rsid w:val="00BE0E17"/>
    <w:rsid w:val="00BE18C2"/>
    <w:rsid w:val="00BE1F8E"/>
    <w:rsid w:val="00BE2428"/>
    <w:rsid w:val="00BE25C8"/>
    <w:rsid w:val="00BE3EA6"/>
    <w:rsid w:val="00BE54F1"/>
    <w:rsid w:val="00BE6356"/>
    <w:rsid w:val="00BE670E"/>
    <w:rsid w:val="00BE6EF1"/>
    <w:rsid w:val="00BF1A44"/>
    <w:rsid w:val="00BF2CD3"/>
    <w:rsid w:val="00BF571B"/>
    <w:rsid w:val="00BF6D59"/>
    <w:rsid w:val="00BF73BB"/>
    <w:rsid w:val="00C060B2"/>
    <w:rsid w:val="00C13145"/>
    <w:rsid w:val="00C13C06"/>
    <w:rsid w:val="00C154ED"/>
    <w:rsid w:val="00C15E73"/>
    <w:rsid w:val="00C16AF1"/>
    <w:rsid w:val="00C1708D"/>
    <w:rsid w:val="00C230B4"/>
    <w:rsid w:val="00C23312"/>
    <w:rsid w:val="00C236AF"/>
    <w:rsid w:val="00C24503"/>
    <w:rsid w:val="00C2451B"/>
    <w:rsid w:val="00C2585E"/>
    <w:rsid w:val="00C32E2B"/>
    <w:rsid w:val="00C34063"/>
    <w:rsid w:val="00C34F5E"/>
    <w:rsid w:val="00C3605D"/>
    <w:rsid w:val="00C408AA"/>
    <w:rsid w:val="00C40CCC"/>
    <w:rsid w:val="00C40D74"/>
    <w:rsid w:val="00C41987"/>
    <w:rsid w:val="00C44D8B"/>
    <w:rsid w:val="00C4674D"/>
    <w:rsid w:val="00C5622B"/>
    <w:rsid w:val="00C62241"/>
    <w:rsid w:val="00C67B03"/>
    <w:rsid w:val="00C70904"/>
    <w:rsid w:val="00C718C8"/>
    <w:rsid w:val="00C74529"/>
    <w:rsid w:val="00C76AD7"/>
    <w:rsid w:val="00C76C79"/>
    <w:rsid w:val="00C80A62"/>
    <w:rsid w:val="00C82412"/>
    <w:rsid w:val="00C8481A"/>
    <w:rsid w:val="00C86D9A"/>
    <w:rsid w:val="00C8718D"/>
    <w:rsid w:val="00C87BEC"/>
    <w:rsid w:val="00C87EFB"/>
    <w:rsid w:val="00C97910"/>
    <w:rsid w:val="00C979E2"/>
    <w:rsid w:val="00C97BE2"/>
    <w:rsid w:val="00CA0D00"/>
    <w:rsid w:val="00CA0F67"/>
    <w:rsid w:val="00CA12DB"/>
    <w:rsid w:val="00CB0757"/>
    <w:rsid w:val="00CB0C36"/>
    <w:rsid w:val="00CB3919"/>
    <w:rsid w:val="00CB5328"/>
    <w:rsid w:val="00CB605B"/>
    <w:rsid w:val="00CB7AB4"/>
    <w:rsid w:val="00CC0A09"/>
    <w:rsid w:val="00CC4277"/>
    <w:rsid w:val="00CC4C0C"/>
    <w:rsid w:val="00CC5DBD"/>
    <w:rsid w:val="00CC6D4C"/>
    <w:rsid w:val="00CD42D2"/>
    <w:rsid w:val="00CD434F"/>
    <w:rsid w:val="00CD6921"/>
    <w:rsid w:val="00CD78E8"/>
    <w:rsid w:val="00CE226C"/>
    <w:rsid w:val="00CE3570"/>
    <w:rsid w:val="00CE5FC4"/>
    <w:rsid w:val="00CE7C87"/>
    <w:rsid w:val="00CF1AB3"/>
    <w:rsid w:val="00CF50AD"/>
    <w:rsid w:val="00CF660A"/>
    <w:rsid w:val="00D0078D"/>
    <w:rsid w:val="00D0091A"/>
    <w:rsid w:val="00D06134"/>
    <w:rsid w:val="00D0702D"/>
    <w:rsid w:val="00D12956"/>
    <w:rsid w:val="00D12F29"/>
    <w:rsid w:val="00D15F8C"/>
    <w:rsid w:val="00D167DB"/>
    <w:rsid w:val="00D17C06"/>
    <w:rsid w:val="00D21BA3"/>
    <w:rsid w:val="00D22B57"/>
    <w:rsid w:val="00D2425D"/>
    <w:rsid w:val="00D245DF"/>
    <w:rsid w:val="00D3018A"/>
    <w:rsid w:val="00D35366"/>
    <w:rsid w:val="00D442F2"/>
    <w:rsid w:val="00D44C95"/>
    <w:rsid w:val="00D466AA"/>
    <w:rsid w:val="00D46A3A"/>
    <w:rsid w:val="00D46CA9"/>
    <w:rsid w:val="00D50BF3"/>
    <w:rsid w:val="00D513F6"/>
    <w:rsid w:val="00D5157D"/>
    <w:rsid w:val="00D522CF"/>
    <w:rsid w:val="00D5313F"/>
    <w:rsid w:val="00D54EF2"/>
    <w:rsid w:val="00D56B0F"/>
    <w:rsid w:val="00D57D45"/>
    <w:rsid w:val="00D60985"/>
    <w:rsid w:val="00D60E8E"/>
    <w:rsid w:val="00D62668"/>
    <w:rsid w:val="00D63151"/>
    <w:rsid w:val="00D63227"/>
    <w:rsid w:val="00D63F84"/>
    <w:rsid w:val="00D65449"/>
    <w:rsid w:val="00D67C2E"/>
    <w:rsid w:val="00D7061C"/>
    <w:rsid w:val="00D74F19"/>
    <w:rsid w:val="00D7706E"/>
    <w:rsid w:val="00D803A4"/>
    <w:rsid w:val="00D855A8"/>
    <w:rsid w:val="00D91B20"/>
    <w:rsid w:val="00D91BF0"/>
    <w:rsid w:val="00D92649"/>
    <w:rsid w:val="00D94074"/>
    <w:rsid w:val="00D9538F"/>
    <w:rsid w:val="00DA3FEC"/>
    <w:rsid w:val="00DA4307"/>
    <w:rsid w:val="00DA49A2"/>
    <w:rsid w:val="00DB6A1F"/>
    <w:rsid w:val="00DC16C0"/>
    <w:rsid w:val="00DC285B"/>
    <w:rsid w:val="00DC336C"/>
    <w:rsid w:val="00DC3466"/>
    <w:rsid w:val="00DC3F52"/>
    <w:rsid w:val="00DC4334"/>
    <w:rsid w:val="00DC4530"/>
    <w:rsid w:val="00DC4623"/>
    <w:rsid w:val="00DC4760"/>
    <w:rsid w:val="00DC5E02"/>
    <w:rsid w:val="00DD46BE"/>
    <w:rsid w:val="00DD5160"/>
    <w:rsid w:val="00DD5D82"/>
    <w:rsid w:val="00DE000E"/>
    <w:rsid w:val="00DE0603"/>
    <w:rsid w:val="00DE132A"/>
    <w:rsid w:val="00DE186A"/>
    <w:rsid w:val="00DE29D9"/>
    <w:rsid w:val="00DE39ED"/>
    <w:rsid w:val="00DE3A90"/>
    <w:rsid w:val="00DE44EF"/>
    <w:rsid w:val="00DE5C8A"/>
    <w:rsid w:val="00DE652E"/>
    <w:rsid w:val="00DE69AD"/>
    <w:rsid w:val="00DE7C26"/>
    <w:rsid w:val="00DE7D2A"/>
    <w:rsid w:val="00DF0B86"/>
    <w:rsid w:val="00DF4F74"/>
    <w:rsid w:val="00DF5FB7"/>
    <w:rsid w:val="00E00FEB"/>
    <w:rsid w:val="00E038A8"/>
    <w:rsid w:val="00E16B2C"/>
    <w:rsid w:val="00E16F04"/>
    <w:rsid w:val="00E1751F"/>
    <w:rsid w:val="00E22AA6"/>
    <w:rsid w:val="00E24F3B"/>
    <w:rsid w:val="00E2692F"/>
    <w:rsid w:val="00E26CD2"/>
    <w:rsid w:val="00E31ED9"/>
    <w:rsid w:val="00E338A1"/>
    <w:rsid w:val="00E33C6C"/>
    <w:rsid w:val="00E33E14"/>
    <w:rsid w:val="00E360AB"/>
    <w:rsid w:val="00E37A6E"/>
    <w:rsid w:val="00E37CEE"/>
    <w:rsid w:val="00E4399B"/>
    <w:rsid w:val="00E45B19"/>
    <w:rsid w:val="00E46BD1"/>
    <w:rsid w:val="00E4738F"/>
    <w:rsid w:val="00E5313B"/>
    <w:rsid w:val="00E543D9"/>
    <w:rsid w:val="00E57620"/>
    <w:rsid w:val="00E602FC"/>
    <w:rsid w:val="00E613DB"/>
    <w:rsid w:val="00E62A2C"/>
    <w:rsid w:val="00E62B4B"/>
    <w:rsid w:val="00E645BD"/>
    <w:rsid w:val="00E64FDF"/>
    <w:rsid w:val="00E65A87"/>
    <w:rsid w:val="00E6623B"/>
    <w:rsid w:val="00E73FA2"/>
    <w:rsid w:val="00E7408C"/>
    <w:rsid w:val="00E820F0"/>
    <w:rsid w:val="00E83B78"/>
    <w:rsid w:val="00E84BFC"/>
    <w:rsid w:val="00E9099D"/>
    <w:rsid w:val="00E92BCD"/>
    <w:rsid w:val="00E93F4C"/>
    <w:rsid w:val="00E950F3"/>
    <w:rsid w:val="00E958B3"/>
    <w:rsid w:val="00E974BE"/>
    <w:rsid w:val="00EA11E4"/>
    <w:rsid w:val="00EA23C3"/>
    <w:rsid w:val="00EA2A25"/>
    <w:rsid w:val="00EB1C2F"/>
    <w:rsid w:val="00EB3093"/>
    <w:rsid w:val="00EC4D6B"/>
    <w:rsid w:val="00EC4D99"/>
    <w:rsid w:val="00EC6F75"/>
    <w:rsid w:val="00ED06E4"/>
    <w:rsid w:val="00ED4E5A"/>
    <w:rsid w:val="00EE0B9B"/>
    <w:rsid w:val="00EE2ADA"/>
    <w:rsid w:val="00EE4763"/>
    <w:rsid w:val="00EE6291"/>
    <w:rsid w:val="00EF0A4B"/>
    <w:rsid w:val="00EF0B61"/>
    <w:rsid w:val="00EF26C5"/>
    <w:rsid w:val="00F00EC7"/>
    <w:rsid w:val="00F0113C"/>
    <w:rsid w:val="00F0221D"/>
    <w:rsid w:val="00F02A64"/>
    <w:rsid w:val="00F04243"/>
    <w:rsid w:val="00F059A5"/>
    <w:rsid w:val="00F10057"/>
    <w:rsid w:val="00F10DB2"/>
    <w:rsid w:val="00F15376"/>
    <w:rsid w:val="00F16556"/>
    <w:rsid w:val="00F167F1"/>
    <w:rsid w:val="00F20A4C"/>
    <w:rsid w:val="00F21C9A"/>
    <w:rsid w:val="00F256A1"/>
    <w:rsid w:val="00F31850"/>
    <w:rsid w:val="00F342D1"/>
    <w:rsid w:val="00F3602C"/>
    <w:rsid w:val="00F36898"/>
    <w:rsid w:val="00F3756E"/>
    <w:rsid w:val="00F40832"/>
    <w:rsid w:val="00F43B57"/>
    <w:rsid w:val="00F43DAC"/>
    <w:rsid w:val="00F45202"/>
    <w:rsid w:val="00F47266"/>
    <w:rsid w:val="00F478D5"/>
    <w:rsid w:val="00F5001B"/>
    <w:rsid w:val="00F500FC"/>
    <w:rsid w:val="00F50F6F"/>
    <w:rsid w:val="00F51C78"/>
    <w:rsid w:val="00F552EF"/>
    <w:rsid w:val="00F56DEB"/>
    <w:rsid w:val="00F60780"/>
    <w:rsid w:val="00F63DF0"/>
    <w:rsid w:val="00F70B67"/>
    <w:rsid w:val="00F71352"/>
    <w:rsid w:val="00F74341"/>
    <w:rsid w:val="00F833F9"/>
    <w:rsid w:val="00F84772"/>
    <w:rsid w:val="00F8625B"/>
    <w:rsid w:val="00F86376"/>
    <w:rsid w:val="00F874CC"/>
    <w:rsid w:val="00F910B6"/>
    <w:rsid w:val="00F938B6"/>
    <w:rsid w:val="00F961EF"/>
    <w:rsid w:val="00FA0A60"/>
    <w:rsid w:val="00FA2100"/>
    <w:rsid w:val="00FA53AB"/>
    <w:rsid w:val="00FA746F"/>
    <w:rsid w:val="00FB1240"/>
    <w:rsid w:val="00FC088D"/>
    <w:rsid w:val="00FC7D93"/>
    <w:rsid w:val="00FD03E1"/>
    <w:rsid w:val="00FD06C4"/>
    <w:rsid w:val="00FD22B0"/>
    <w:rsid w:val="00FD22C8"/>
    <w:rsid w:val="00FD23A2"/>
    <w:rsid w:val="00FD4F8A"/>
    <w:rsid w:val="00FD6596"/>
    <w:rsid w:val="00FD6B5A"/>
    <w:rsid w:val="00FE01AF"/>
    <w:rsid w:val="00FE175F"/>
    <w:rsid w:val="00FE1CAE"/>
    <w:rsid w:val="00FE1DEB"/>
    <w:rsid w:val="00FE5231"/>
    <w:rsid w:val="00FE5643"/>
    <w:rsid w:val="00FE7CDA"/>
    <w:rsid w:val="00FF4720"/>
    <w:rsid w:val="00FF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721"/>
    <w:pPr>
      <w:spacing w:after="0" w:line="240" w:lineRule="auto"/>
      <w:ind w:left="720"/>
      <w:contextualSpacing/>
    </w:pPr>
    <w:rPr>
      <w:rFonts w:ascii="Arial" w:eastAsia="Times New Roman" w:hAnsi="Arial"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721"/>
    <w:pPr>
      <w:spacing w:after="0" w:line="240" w:lineRule="auto"/>
      <w:ind w:left="720"/>
      <w:contextualSpacing/>
    </w:pPr>
    <w:rPr>
      <w:rFonts w:ascii="Arial" w:eastAsia="Times New Roman" w:hAnsi="Arial"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Smith</dc:creator>
  <cp:lastModifiedBy>John Smith</cp:lastModifiedBy>
  <cp:revision>2</cp:revision>
  <dcterms:created xsi:type="dcterms:W3CDTF">2013-04-03T19:03:00Z</dcterms:created>
  <dcterms:modified xsi:type="dcterms:W3CDTF">2013-04-03T19:03:00Z</dcterms:modified>
</cp:coreProperties>
</file>